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tbl>
      <w:tblPr>
        <w:tblW w:w="15712" w:type="dxa"/>
        <w:tblInd w:w="-33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ook w:val="0000" w:firstRow="0" w:lastRow="0" w:firstColumn="0" w:lastColumn="0" w:noHBand="0" w:noVBand="0"/>
      </w:tblPr>
      <w:tblGrid>
        <w:gridCol w:w="5518"/>
        <w:gridCol w:w="3026"/>
        <w:gridCol w:w="2933"/>
        <w:gridCol w:w="4235"/>
      </w:tblGrid>
      <w:tr w:rsidRPr="0023605E" w:rsidR="2E918894" w:rsidTr="5ACD8C11" w14:paraId="1667CE7F" w14:textId="77777777">
        <w:trPr>
          <w:trHeight w:val="1230"/>
        </w:trPr>
        <w:tc>
          <w:tcPr>
            <w:tcW w:w="551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00B0F0"/>
            <w:tcMar>
              <w:left w:w="105" w:type="dxa"/>
              <w:right w:w="105" w:type="dxa"/>
            </w:tcMar>
          </w:tcPr>
          <w:p w:rsidRPr="0023605E" w:rsidR="2E918894" w:rsidP="759F67C0" w:rsidRDefault="0CB8A003" w14:paraId="41A74E5F" w14:textId="148FD068">
            <w:pPr>
              <w:rPr>
                <w:rFonts w:ascii="Aptos Display" w:hAnsi="Aptos Display" w:eastAsiaTheme="minorEastAsia" w:cstheme="minorBidi"/>
                <w:color w:val="000000" w:themeColor="text1"/>
                <w:lang w:val="cy-GB"/>
              </w:rPr>
            </w:pPr>
            <w:r w:rsidRPr="0023605E">
              <w:rPr>
                <w:rFonts w:ascii="Aptos Display" w:hAnsi="Aptos Display" w:eastAsiaTheme="minorEastAsia" w:cstheme="minorBidi"/>
                <w:b/>
                <w:bCs/>
                <w:color w:val="000000" w:themeColor="text1"/>
                <w:lang w:val="cy-GB"/>
              </w:rPr>
              <w:t>Teitl Swydd:</w:t>
            </w:r>
          </w:p>
          <w:p w:rsidRPr="0023605E" w:rsidR="2E918894" w:rsidP="759F67C0" w:rsidRDefault="00AF0D5B" w14:paraId="08E83A62" w14:textId="004C74BA">
            <w:pPr>
              <w:rPr>
                <w:rFonts w:ascii="Aptos Display" w:hAnsi="Aptos Display" w:eastAsiaTheme="minorEastAsia" w:cstheme="minorBidi"/>
                <w:color w:val="000000" w:themeColor="text1"/>
                <w:lang w:val="cy-GB"/>
              </w:rPr>
            </w:pPr>
            <w:r w:rsidRPr="0023605E">
              <w:rPr>
                <w:rFonts w:ascii="Aptos Display" w:hAnsi="Aptos Display" w:eastAsiaTheme="minorEastAsia" w:cstheme="minorBidi"/>
                <w:color w:val="000000" w:themeColor="text1"/>
                <w:lang w:val="cy-GB"/>
              </w:rPr>
              <w:t>Hwylusydd Ymgysylltu â’r Gymuned</w:t>
            </w:r>
          </w:p>
        </w:tc>
        <w:tc>
          <w:tcPr>
            <w:tcW w:w="5959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00B0F0"/>
            <w:tcMar>
              <w:left w:w="105" w:type="dxa"/>
              <w:right w:w="105" w:type="dxa"/>
            </w:tcMar>
          </w:tcPr>
          <w:p w:rsidRPr="0023605E" w:rsidR="2E918894" w:rsidP="759F67C0" w:rsidRDefault="2E918894" w14:paraId="526710AE" w14:textId="07A5D0D2">
            <w:pPr>
              <w:rPr>
                <w:rFonts w:ascii="Aptos Display" w:hAnsi="Aptos Display" w:eastAsiaTheme="minorEastAsia" w:cstheme="minorBidi"/>
                <w:color w:val="000000" w:themeColor="text1"/>
                <w:lang w:val="cy-GB"/>
              </w:rPr>
            </w:pPr>
            <w:r w:rsidRPr="0023605E">
              <w:rPr>
                <w:rFonts w:ascii="Aptos Display" w:hAnsi="Aptos Display" w:eastAsiaTheme="minorEastAsia" w:cstheme="minorBidi"/>
                <w:b/>
                <w:bCs/>
                <w:color w:val="000000" w:themeColor="text1"/>
                <w:lang w:val="cy-GB"/>
              </w:rPr>
              <w:t xml:space="preserve">Lleoliad: </w:t>
            </w:r>
          </w:p>
          <w:p w:rsidRPr="0023605E" w:rsidR="2E918894" w:rsidP="759F67C0" w:rsidRDefault="00F514FA" w14:paraId="7EC351B8" w14:textId="579B075C">
            <w:pPr>
              <w:rPr>
                <w:rFonts w:ascii="Aptos Display" w:hAnsi="Aptos Display" w:eastAsiaTheme="minorEastAsia" w:cstheme="minorBidi"/>
                <w:color w:val="000000" w:themeColor="text1"/>
                <w:lang w:val="cy-GB"/>
              </w:rPr>
            </w:pPr>
            <w:r w:rsidRPr="0023605E">
              <w:rPr>
                <w:rFonts w:ascii="Aptos Display" w:hAnsi="Aptos Display" w:eastAsiaTheme="minorEastAsia" w:cstheme="minorBidi"/>
                <w:color w:val="000000" w:themeColor="text1"/>
                <w:lang w:val="cy-GB"/>
              </w:rPr>
              <w:t>Hybrid - Gweithio o adref / Porthmadog / MSParc</w:t>
            </w:r>
          </w:p>
        </w:tc>
        <w:tc>
          <w:tcPr>
            <w:tcW w:w="423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:rsidRPr="0023605E" w:rsidR="50BE5089" w:rsidP="0899F012" w:rsidRDefault="50BE5089" w14:paraId="3026D20E" w14:textId="4CF3241F">
            <w:pPr>
              <w:jc w:val="center"/>
              <w:rPr>
                <w:rFonts w:ascii="Aptos Display" w:hAnsi="Aptos Display"/>
                <w:lang w:val="cy-GB"/>
              </w:rPr>
            </w:pPr>
            <w:r w:rsidRPr="0023605E">
              <w:rPr>
                <w:rFonts w:ascii="Aptos Display" w:hAnsi="Aptos Display"/>
                <w:noProof/>
              </w:rPr>
              <w:drawing>
                <wp:inline distT="0" distB="0" distL="0" distR="0" wp14:anchorId="63BEE1F4" wp14:editId="28FE6344">
                  <wp:extent cx="723900" cy="723900"/>
                  <wp:effectExtent l="0" t="0" r="0" b="0"/>
                  <wp:docPr id="641910669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1910669" name="Picture 641910669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3605E" w:rsidR="5E7619B2">
              <w:rPr>
                <w:rFonts w:ascii="Aptos Display" w:hAnsi="Aptos Display"/>
              </w:rPr>
              <w:t xml:space="preserve">       </w:t>
            </w:r>
            <w:r w:rsidRPr="0023605E" w:rsidR="5E7619B2">
              <w:rPr>
                <w:rFonts w:ascii="Aptos Display" w:hAnsi="Aptos Display"/>
                <w:noProof/>
              </w:rPr>
              <w:drawing>
                <wp:inline distT="0" distB="0" distL="0" distR="0" wp14:anchorId="220726A5" wp14:editId="339AD61E">
                  <wp:extent cx="1556385" cy="410390"/>
                  <wp:effectExtent l="0" t="0" r="0" b="0"/>
                  <wp:docPr id="1803804559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3804559" name="Picture 1803804559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6385" cy="410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Pr="0023605E" w:rsidR="2E918894" w:rsidTr="5ACD8C11" w14:paraId="6333A03E" w14:textId="77777777">
        <w:trPr>
          <w:trHeight w:val="300"/>
        </w:trPr>
        <w:tc>
          <w:tcPr>
            <w:tcW w:w="551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00B0F0"/>
            <w:tcMar>
              <w:left w:w="105" w:type="dxa"/>
              <w:right w:w="105" w:type="dxa"/>
            </w:tcMar>
          </w:tcPr>
          <w:p w:rsidRPr="0023605E" w:rsidR="2E918894" w:rsidP="759F67C0" w:rsidRDefault="0CB8A003" w14:paraId="342D73A8" w14:textId="6738B4E1">
            <w:pPr>
              <w:rPr>
                <w:rFonts w:ascii="Aptos Display" w:hAnsi="Aptos Display" w:eastAsiaTheme="minorEastAsia" w:cstheme="minorBidi"/>
                <w:color w:val="000000" w:themeColor="text1"/>
                <w:lang w:val="cy-GB"/>
              </w:rPr>
            </w:pPr>
            <w:r w:rsidRPr="0023605E">
              <w:rPr>
                <w:rFonts w:ascii="Aptos Display" w:hAnsi="Aptos Display" w:eastAsiaTheme="minorEastAsia" w:cstheme="minorBidi"/>
                <w:b/>
                <w:bCs/>
                <w:color w:val="000000" w:themeColor="text1"/>
                <w:lang w:val="cy-GB"/>
              </w:rPr>
              <w:t>Yn atebol i:</w:t>
            </w:r>
          </w:p>
          <w:p w:rsidRPr="0023605E" w:rsidR="727A9690" w:rsidP="759F67C0" w:rsidRDefault="00F514FA" w14:paraId="741A85C2" w14:textId="77E779CE">
            <w:pPr>
              <w:rPr>
                <w:rFonts w:ascii="Aptos Display" w:hAnsi="Aptos Display" w:eastAsiaTheme="minorEastAsia" w:cstheme="minorBidi"/>
                <w:color w:val="000000" w:themeColor="text1"/>
                <w:lang w:val="cy-GB"/>
              </w:rPr>
            </w:pPr>
            <w:r w:rsidRPr="0023605E">
              <w:rPr>
                <w:rFonts w:ascii="Aptos Display" w:hAnsi="Aptos Display" w:eastAsiaTheme="minorEastAsia" w:cstheme="minorBidi"/>
                <w:color w:val="000000" w:themeColor="text1"/>
                <w:lang w:val="cy-GB"/>
              </w:rPr>
              <w:t>Cyfarwyddwr Prosiectau</w:t>
            </w:r>
          </w:p>
        </w:tc>
        <w:tc>
          <w:tcPr>
            <w:tcW w:w="5959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00B0F0"/>
            <w:tcMar>
              <w:left w:w="105" w:type="dxa"/>
              <w:right w:w="105" w:type="dxa"/>
            </w:tcMar>
          </w:tcPr>
          <w:p w:rsidRPr="0023605E" w:rsidR="2E918894" w:rsidP="759F67C0" w:rsidRDefault="00006499" w14:paraId="47C93C14" w14:textId="6CA9FCE3">
            <w:pPr>
              <w:rPr>
                <w:rFonts w:ascii="Aptos Display" w:hAnsi="Aptos Display" w:eastAsiaTheme="minorEastAsia" w:cstheme="minorBidi"/>
                <w:color w:val="000000" w:themeColor="text1"/>
                <w:lang w:val="cy-GB"/>
              </w:rPr>
            </w:pPr>
            <w:r w:rsidRPr="0023605E">
              <w:rPr>
                <w:rFonts w:ascii="Aptos Display" w:hAnsi="Aptos Display" w:eastAsiaTheme="minorEastAsia" w:cstheme="minorBidi"/>
                <w:b/>
                <w:bCs/>
                <w:color w:val="000000" w:themeColor="text1"/>
                <w:lang w:val="cy-GB"/>
              </w:rPr>
              <w:t>Oriau gwaith</w:t>
            </w:r>
            <w:r w:rsidRPr="0023605E" w:rsidR="2E918894">
              <w:rPr>
                <w:rFonts w:ascii="Aptos Display" w:hAnsi="Aptos Display" w:eastAsiaTheme="minorEastAsia" w:cstheme="minorBidi"/>
                <w:b/>
                <w:bCs/>
                <w:color w:val="000000" w:themeColor="text1"/>
                <w:lang w:val="cy-GB"/>
              </w:rPr>
              <w:t>:</w:t>
            </w:r>
          </w:p>
          <w:p w:rsidRPr="0023605E" w:rsidR="6A970A55" w:rsidP="759F67C0" w:rsidRDefault="00006499" w14:paraId="17520E9E" w14:textId="54FE8CDF">
            <w:pPr>
              <w:rPr>
                <w:rFonts w:ascii="Aptos Display" w:hAnsi="Aptos Display" w:eastAsiaTheme="minorEastAsia" w:cstheme="minorBidi"/>
                <w:lang w:val="cy-GB"/>
              </w:rPr>
            </w:pPr>
            <w:r w:rsidRPr="0023605E">
              <w:rPr>
                <w:rFonts w:ascii="Aptos Display" w:hAnsi="Aptos Display" w:eastAsiaTheme="minorEastAsia" w:cstheme="minorBidi"/>
                <w:lang w:val="cy-GB"/>
              </w:rPr>
              <w:t>37 awr yr wythnos</w:t>
            </w:r>
          </w:p>
        </w:tc>
        <w:tc>
          <w:tcPr>
            <w:tcW w:w="423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00B0F0"/>
            <w:tcMar>
              <w:left w:w="105" w:type="dxa"/>
              <w:right w:w="105" w:type="dxa"/>
            </w:tcMar>
          </w:tcPr>
          <w:p w:rsidRPr="0023605E" w:rsidR="2E918894" w:rsidP="759F67C0" w:rsidRDefault="2E918894" w14:paraId="7AB06FC4" w14:textId="6EDF978F">
            <w:pPr>
              <w:rPr>
                <w:rFonts w:ascii="Aptos Display" w:hAnsi="Aptos Display" w:eastAsiaTheme="minorEastAsia" w:cstheme="minorBidi"/>
                <w:color w:val="000000" w:themeColor="text1"/>
                <w:lang w:val="cy-GB"/>
              </w:rPr>
            </w:pPr>
            <w:r w:rsidRPr="0023605E">
              <w:rPr>
                <w:rFonts w:ascii="Aptos Display" w:hAnsi="Aptos Display" w:eastAsiaTheme="minorEastAsia" w:cstheme="minorBidi"/>
                <w:b/>
                <w:bCs/>
                <w:color w:val="000000" w:themeColor="text1"/>
                <w:lang w:val="cy-GB"/>
              </w:rPr>
              <w:t xml:space="preserve">Band cyflog: </w:t>
            </w:r>
          </w:p>
          <w:p w:rsidRPr="0023605E" w:rsidR="0AAAE469" w:rsidP="759F67C0" w:rsidRDefault="0BF414C0" w14:paraId="762DCDC9" w14:textId="4FE21ED4">
            <w:pPr>
              <w:rPr>
                <w:rFonts w:ascii="Aptos Display" w:hAnsi="Aptos Display" w:eastAsiaTheme="minorEastAsia" w:cstheme="minorBidi"/>
                <w:b/>
                <w:bCs/>
                <w:lang w:val="cy-GB"/>
              </w:rPr>
            </w:pPr>
            <w:r w:rsidRPr="0023605E">
              <w:rPr>
                <w:rFonts w:ascii="Aptos Display" w:hAnsi="Aptos Display" w:eastAsiaTheme="minorEastAsia" w:cstheme="minorBidi"/>
                <w:lang w:val="cy-GB"/>
              </w:rPr>
              <w:t>£</w:t>
            </w:r>
            <w:r w:rsidRPr="0023605E" w:rsidR="67FD8C18">
              <w:rPr>
                <w:rFonts w:ascii="Aptos Display" w:hAnsi="Aptos Display" w:eastAsiaTheme="minorEastAsia" w:cstheme="minorBidi"/>
                <w:lang w:val="cy-GB"/>
              </w:rPr>
              <w:t>26,475 - £30,888</w:t>
            </w:r>
          </w:p>
          <w:p w:rsidRPr="0023605E" w:rsidR="2E918894" w:rsidP="759F67C0" w:rsidRDefault="2E918894" w14:paraId="2E4C2A2C" w14:textId="42FA9C0F">
            <w:pPr>
              <w:rPr>
                <w:rFonts w:ascii="Aptos Display" w:hAnsi="Aptos Display" w:eastAsiaTheme="minorEastAsia" w:cstheme="minorBidi"/>
                <w:color w:val="000000" w:themeColor="text1"/>
                <w:lang w:val="cy-GB"/>
              </w:rPr>
            </w:pPr>
          </w:p>
        </w:tc>
      </w:tr>
      <w:tr w:rsidRPr="0023605E" w:rsidR="4378373B" w:rsidTr="5ACD8C11" w14:paraId="61ECA053" w14:textId="77777777">
        <w:trPr>
          <w:trHeight w:val="300"/>
        </w:trPr>
        <w:tc>
          <w:tcPr>
            <w:tcW w:w="15712" w:type="dxa"/>
            <w:gridSpan w:val="4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Pr="0023605E" w:rsidR="48891287" w:rsidP="759F67C0" w:rsidRDefault="48891287" w14:paraId="1EEF5DAA" w14:textId="161C336B">
            <w:pPr>
              <w:jc w:val="both"/>
              <w:rPr>
                <w:rFonts w:ascii="Aptos Display" w:hAnsi="Aptos Display" w:eastAsiaTheme="minorEastAsia" w:cstheme="minorBidi"/>
                <w:b/>
                <w:bCs/>
                <w:color w:val="000000" w:themeColor="text1"/>
                <w:lang w:val="cy-GB"/>
              </w:rPr>
            </w:pPr>
            <w:r w:rsidRPr="0023605E">
              <w:rPr>
                <w:rFonts w:ascii="Aptos Display" w:hAnsi="Aptos Display" w:eastAsiaTheme="minorEastAsia" w:cstheme="minorBidi"/>
                <w:b/>
                <w:bCs/>
                <w:color w:val="000000" w:themeColor="text1"/>
                <w:lang w:val="cy-GB"/>
              </w:rPr>
              <w:t>Cefndir y Swydd:</w:t>
            </w:r>
          </w:p>
          <w:p w:rsidRPr="0023605E" w:rsidR="00006499" w:rsidP="00006499" w:rsidRDefault="00006499" w14:paraId="5FF39AE4" w14:textId="341AD6B3">
            <w:pPr>
              <w:jc w:val="both"/>
              <w:rPr>
                <w:rFonts w:ascii="Aptos Display" w:hAnsi="Aptos Display" w:eastAsiaTheme="minorEastAsia" w:cstheme="minorBidi"/>
                <w:color w:val="000000" w:themeColor="text1"/>
                <w:lang w:val="cy-GB"/>
              </w:rPr>
            </w:pPr>
            <w:r w:rsidRPr="0023605E">
              <w:rPr>
                <w:rFonts w:ascii="Aptos Display" w:hAnsi="Aptos Display" w:eastAsiaTheme="minorEastAsia" w:cstheme="minorBidi"/>
                <w:color w:val="000000" w:themeColor="text1"/>
                <w:lang w:val="cy-GB"/>
              </w:rPr>
              <w:t xml:space="preserve">Mae Menter Môn, mewn partneriaeth â Busnes </w:t>
            </w:r>
            <w:proofErr w:type="spellStart"/>
            <w:r w:rsidRPr="0023605E">
              <w:rPr>
                <w:rFonts w:ascii="Aptos Display" w:hAnsi="Aptos Display" w:eastAsiaTheme="minorEastAsia" w:cstheme="minorBidi"/>
                <w:color w:val="000000" w:themeColor="text1"/>
                <w:lang w:val="cy-GB"/>
              </w:rPr>
              <w:t>in</w:t>
            </w:r>
            <w:proofErr w:type="spellEnd"/>
            <w:r w:rsidRPr="0023605E">
              <w:rPr>
                <w:rFonts w:ascii="Aptos Display" w:hAnsi="Aptos Display" w:eastAsiaTheme="minorEastAsia" w:cstheme="minorBidi"/>
                <w:color w:val="000000" w:themeColor="text1"/>
                <w:lang w:val="cy-GB"/>
              </w:rPr>
              <w:t xml:space="preserve"> </w:t>
            </w:r>
            <w:proofErr w:type="spellStart"/>
            <w:r w:rsidRPr="0023605E">
              <w:rPr>
                <w:rFonts w:ascii="Aptos Display" w:hAnsi="Aptos Display" w:eastAsiaTheme="minorEastAsia" w:cstheme="minorBidi"/>
                <w:color w:val="000000" w:themeColor="text1"/>
                <w:lang w:val="cy-GB"/>
              </w:rPr>
              <w:t>Focus</w:t>
            </w:r>
            <w:proofErr w:type="spellEnd"/>
            <w:r w:rsidRPr="0023605E">
              <w:rPr>
                <w:rFonts w:ascii="Aptos Display" w:hAnsi="Aptos Display" w:eastAsiaTheme="minorEastAsia" w:cstheme="minorBidi"/>
                <w:color w:val="000000" w:themeColor="text1"/>
                <w:lang w:val="cy-GB"/>
              </w:rPr>
              <w:t xml:space="preserve"> a M-</w:t>
            </w:r>
            <w:proofErr w:type="spellStart"/>
            <w:r w:rsidRPr="0023605E">
              <w:rPr>
                <w:rFonts w:ascii="Aptos Display" w:hAnsi="Aptos Display" w:eastAsiaTheme="minorEastAsia" w:cstheme="minorBidi"/>
                <w:color w:val="000000" w:themeColor="text1"/>
                <w:lang w:val="cy-GB"/>
              </w:rPr>
              <w:t>SParc</w:t>
            </w:r>
            <w:proofErr w:type="spellEnd"/>
            <w:r w:rsidRPr="0023605E">
              <w:rPr>
                <w:rFonts w:ascii="Aptos Display" w:hAnsi="Aptos Display" w:eastAsiaTheme="minorEastAsia" w:cstheme="minorBidi"/>
                <w:color w:val="000000" w:themeColor="text1"/>
                <w:lang w:val="cy-GB"/>
              </w:rPr>
              <w:t xml:space="preserve"> wedi ennill cytundeb i ddarparu</w:t>
            </w:r>
            <w:r w:rsidRPr="0023605E">
              <w:rPr>
                <w:rFonts w:ascii="Aptos Display" w:hAnsi="Aptos Display" w:eastAsiaTheme="minorEastAsia" w:cstheme="minorBidi"/>
                <w:color w:val="000000" w:themeColor="text1"/>
                <w:lang w:val="cy-GB"/>
              </w:rPr>
              <w:t xml:space="preserve"> </w:t>
            </w:r>
            <w:r w:rsidRPr="0023605E">
              <w:rPr>
                <w:rFonts w:ascii="Aptos Display" w:hAnsi="Aptos Display" w:eastAsiaTheme="minorEastAsia" w:cstheme="minorBidi"/>
                <w:color w:val="000000" w:themeColor="text1"/>
                <w:lang w:val="cy-GB"/>
              </w:rPr>
              <w:t>gwasanaeth Busnes Cymru. Gyda’n gilydd, rydym yn cael ein galw’n Bartneriaeth Fenter Cymru (EPC), a</w:t>
            </w:r>
            <w:r w:rsidRPr="0023605E">
              <w:rPr>
                <w:rFonts w:ascii="Aptos Display" w:hAnsi="Aptos Display" w:eastAsiaTheme="minorEastAsia" w:cstheme="minorBidi"/>
                <w:color w:val="000000" w:themeColor="text1"/>
                <w:lang w:val="cy-GB"/>
              </w:rPr>
              <w:t xml:space="preserve"> </w:t>
            </w:r>
            <w:r w:rsidRPr="0023605E">
              <w:rPr>
                <w:rFonts w:ascii="Aptos Display" w:hAnsi="Aptos Display" w:eastAsiaTheme="minorEastAsia" w:cstheme="minorBidi"/>
                <w:color w:val="000000" w:themeColor="text1"/>
                <w:lang w:val="cy-GB"/>
              </w:rPr>
              <w:t>byddwn yn darparu cyngor a chymorth ar ran Llywodraeth Cymru i entrepreneuriaid ledled Cymru.</w:t>
            </w:r>
          </w:p>
          <w:p w:rsidRPr="0023605E" w:rsidR="00006499" w:rsidP="00006499" w:rsidRDefault="00006499" w14:paraId="28F9618F" w14:textId="77777777">
            <w:pPr>
              <w:jc w:val="both"/>
              <w:rPr>
                <w:rFonts w:ascii="Aptos Display" w:hAnsi="Aptos Display" w:eastAsiaTheme="minorEastAsia" w:cstheme="minorBidi"/>
                <w:color w:val="000000" w:themeColor="text1"/>
                <w:lang w:val="cy-GB"/>
              </w:rPr>
            </w:pPr>
          </w:p>
          <w:p w:rsidRPr="0023605E" w:rsidR="00006499" w:rsidP="00006499" w:rsidRDefault="00006499" w14:paraId="0FF3144E" w14:textId="2A7D7765">
            <w:pPr>
              <w:jc w:val="both"/>
              <w:rPr>
                <w:rFonts w:ascii="Aptos Display" w:hAnsi="Aptos Display" w:eastAsiaTheme="minorEastAsia" w:cstheme="minorBidi"/>
                <w:color w:val="000000" w:themeColor="text1"/>
                <w:lang w:val="cy-GB"/>
              </w:rPr>
            </w:pPr>
            <w:r w:rsidRPr="0023605E">
              <w:rPr>
                <w:rFonts w:ascii="Aptos Display" w:hAnsi="Aptos Display" w:eastAsiaTheme="minorEastAsia" w:cstheme="minorBidi"/>
                <w:color w:val="000000" w:themeColor="text1"/>
                <w:lang w:val="cy-GB"/>
              </w:rPr>
              <w:t>Llwyddodd EPC yn eu cais i ddarparu gwasanaethau cynghori Busnes Cymru; Gwasanaeth Entrepreneuriaeth</w:t>
            </w:r>
            <w:r w:rsidRPr="0023605E">
              <w:rPr>
                <w:rFonts w:ascii="Aptos Display" w:hAnsi="Aptos Display" w:eastAsiaTheme="minorEastAsia" w:cstheme="minorBidi"/>
                <w:color w:val="000000" w:themeColor="text1"/>
                <w:lang w:val="cy-GB"/>
              </w:rPr>
              <w:t xml:space="preserve"> </w:t>
            </w:r>
            <w:r w:rsidRPr="0023605E">
              <w:rPr>
                <w:rFonts w:ascii="Aptos Display" w:hAnsi="Aptos Display" w:eastAsiaTheme="minorEastAsia" w:cstheme="minorBidi"/>
                <w:color w:val="000000" w:themeColor="text1"/>
                <w:lang w:val="cy-GB"/>
              </w:rPr>
              <w:t>a Chychwyn Busnes a Gwasanaeth Datblygu Busnes a Thwf.</w:t>
            </w:r>
          </w:p>
          <w:p w:rsidRPr="0023605E" w:rsidR="00006499" w:rsidP="00006499" w:rsidRDefault="00006499" w14:paraId="329EE18F" w14:textId="77777777">
            <w:pPr>
              <w:jc w:val="both"/>
              <w:rPr>
                <w:rFonts w:ascii="Aptos Display" w:hAnsi="Aptos Display" w:eastAsiaTheme="minorEastAsia" w:cstheme="minorBidi"/>
                <w:color w:val="000000" w:themeColor="text1"/>
                <w:lang w:val="cy-GB"/>
              </w:rPr>
            </w:pPr>
          </w:p>
          <w:p w:rsidRPr="0023605E" w:rsidR="48891287" w:rsidP="00006499" w:rsidRDefault="00006499" w14:paraId="06F13D18" w14:textId="13DC5AF1">
            <w:pPr>
              <w:jc w:val="both"/>
              <w:rPr>
                <w:rFonts w:ascii="Aptos Display" w:hAnsi="Aptos Display" w:eastAsiaTheme="minorEastAsia" w:cstheme="minorBidi"/>
                <w:color w:val="000000" w:themeColor="text1"/>
                <w:lang w:val="cy-GB"/>
              </w:rPr>
            </w:pPr>
            <w:r w:rsidRPr="0023605E">
              <w:rPr>
                <w:rFonts w:ascii="Aptos Display" w:hAnsi="Aptos Display" w:eastAsiaTheme="minorEastAsia" w:cstheme="minorBidi"/>
                <w:color w:val="000000" w:themeColor="text1"/>
                <w:lang w:val="cy-GB"/>
              </w:rPr>
              <w:t>Mae’r gwasanaeth Entrepreneuriaeth a Dechrau Busnes yn canolbwyntio ar ddarparu ystod eang o gyngor i</w:t>
            </w:r>
            <w:r w:rsidRPr="0023605E">
              <w:rPr>
                <w:rFonts w:ascii="Aptos Display" w:hAnsi="Aptos Display" w:eastAsiaTheme="minorEastAsia" w:cstheme="minorBidi"/>
                <w:color w:val="000000" w:themeColor="text1"/>
                <w:lang w:val="cy-GB"/>
              </w:rPr>
              <w:t xml:space="preserve"> </w:t>
            </w:r>
            <w:r w:rsidRPr="0023605E">
              <w:rPr>
                <w:rFonts w:ascii="Aptos Display" w:hAnsi="Aptos Display" w:eastAsiaTheme="minorEastAsia" w:cstheme="minorBidi"/>
                <w:color w:val="000000" w:themeColor="text1"/>
                <w:lang w:val="cy-GB"/>
              </w:rPr>
              <w:t>bobl ifanc a busnesau newydd drwy amrywiaeth o ddulliau gan gynnwys cymorth digidol, dros y ffôn ac wyneb</w:t>
            </w:r>
            <w:r w:rsidRPr="0023605E">
              <w:rPr>
                <w:rFonts w:ascii="Aptos Display" w:hAnsi="Aptos Display" w:eastAsiaTheme="minorEastAsia" w:cstheme="minorBidi"/>
                <w:color w:val="000000" w:themeColor="text1"/>
                <w:lang w:val="cy-GB"/>
              </w:rPr>
              <w:t xml:space="preserve"> </w:t>
            </w:r>
            <w:r w:rsidRPr="0023605E">
              <w:rPr>
                <w:rFonts w:ascii="Aptos Display" w:hAnsi="Aptos Display" w:eastAsiaTheme="minorEastAsia" w:cstheme="minorBidi"/>
                <w:color w:val="000000" w:themeColor="text1"/>
                <w:lang w:val="cy-GB"/>
              </w:rPr>
              <w:t>yn wyneb.</w:t>
            </w:r>
          </w:p>
        </w:tc>
      </w:tr>
      <w:tr w:rsidRPr="0023605E" w:rsidR="2E918894" w:rsidTr="5ACD8C11" w14:paraId="477B2FF5" w14:textId="77777777">
        <w:trPr>
          <w:trHeight w:val="300"/>
        </w:trPr>
        <w:tc>
          <w:tcPr>
            <w:tcW w:w="15712" w:type="dxa"/>
            <w:gridSpan w:val="4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Pr="0023605E" w:rsidR="2E918894" w:rsidP="759F67C0" w:rsidRDefault="0CB8A003" w14:paraId="00FA17BE" w14:textId="7E3D6B34">
            <w:pPr>
              <w:jc w:val="both"/>
              <w:rPr>
                <w:rFonts w:ascii="Aptos Display" w:hAnsi="Aptos Display" w:eastAsiaTheme="minorEastAsia" w:cstheme="minorBidi"/>
                <w:b/>
                <w:bCs/>
                <w:color w:val="000000" w:themeColor="text1"/>
                <w:lang w:val="cy-GB"/>
              </w:rPr>
            </w:pPr>
            <w:r w:rsidRPr="0023605E">
              <w:rPr>
                <w:rFonts w:ascii="Aptos Display" w:hAnsi="Aptos Display" w:eastAsiaTheme="minorEastAsia" w:cstheme="minorBidi"/>
                <w:b/>
                <w:bCs/>
                <w:color w:val="000000" w:themeColor="text1"/>
                <w:lang w:val="cy-GB"/>
              </w:rPr>
              <w:t xml:space="preserve">Pwrpas y Swydd: </w:t>
            </w:r>
          </w:p>
          <w:p w:rsidRPr="0023605E" w:rsidR="00315DA1" w:rsidP="00315DA1" w:rsidRDefault="00315DA1" w14:paraId="0D5B646F" w14:textId="4EC29A9E">
            <w:pPr>
              <w:jc w:val="both"/>
              <w:rPr>
                <w:rFonts w:ascii="Aptos Display" w:hAnsi="Aptos Display" w:eastAsiaTheme="minorEastAsia" w:cstheme="minorBidi"/>
                <w:color w:val="000000" w:themeColor="text1"/>
                <w:lang w:val="cy-GB"/>
              </w:rPr>
            </w:pPr>
            <w:r w:rsidRPr="0023605E">
              <w:rPr>
                <w:rFonts w:ascii="Aptos Display" w:hAnsi="Aptos Display" w:eastAsiaTheme="minorEastAsia" w:cstheme="minorBidi"/>
                <w:color w:val="000000" w:themeColor="text1"/>
                <w:lang w:val="cy-GB"/>
              </w:rPr>
              <w:t>Mae’r Hwylusydd Ymgysylltu â’r Gymuned (CEF) yn rhan o’r Tîm Ymgysylltu â’r Gymuned, sy’n darparu</w:t>
            </w:r>
            <w:r w:rsidRPr="0023605E">
              <w:rPr>
                <w:rFonts w:ascii="Aptos Display" w:hAnsi="Aptos Display" w:eastAsiaTheme="minorEastAsia" w:cstheme="minorBidi"/>
                <w:color w:val="000000" w:themeColor="text1"/>
                <w:lang w:val="cy-GB"/>
              </w:rPr>
              <w:t xml:space="preserve"> </w:t>
            </w:r>
            <w:r w:rsidRPr="0023605E">
              <w:rPr>
                <w:rFonts w:ascii="Aptos Display" w:hAnsi="Aptos Display" w:eastAsiaTheme="minorEastAsia" w:cstheme="minorBidi"/>
                <w:color w:val="000000" w:themeColor="text1"/>
                <w:lang w:val="cy-GB"/>
              </w:rPr>
              <w:t>rhaglen hygyrch ac arloesol o weithgareddau ymgysylltu ac allgymorth ar gyfer grŵp cleientiaid amrywiol.</w:t>
            </w:r>
          </w:p>
          <w:p w:rsidRPr="0023605E" w:rsidR="00315DA1" w:rsidP="00315DA1" w:rsidRDefault="00315DA1" w14:paraId="4EEFC7A8" w14:textId="77777777">
            <w:pPr>
              <w:jc w:val="both"/>
              <w:rPr>
                <w:rFonts w:ascii="Aptos Display" w:hAnsi="Aptos Display" w:eastAsiaTheme="minorEastAsia" w:cstheme="minorBidi"/>
                <w:color w:val="000000" w:themeColor="text1"/>
                <w:lang w:val="cy-GB"/>
              </w:rPr>
            </w:pPr>
          </w:p>
          <w:p w:rsidRPr="0023605E" w:rsidR="00315DA1" w:rsidP="00315DA1" w:rsidRDefault="00315DA1" w14:paraId="7D4D4242" w14:textId="6F6E6AA9">
            <w:pPr>
              <w:jc w:val="both"/>
              <w:rPr>
                <w:rFonts w:ascii="Aptos Display" w:hAnsi="Aptos Display" w:eastAsiaTheme="minorEastAsia" w:cstheme="minorBidi"/>
                <w:color w:val="000000" w:themeColor="text1"/>
                <w:lang w:val="cy-GB"/>
              </w:rPr>
            </w:pPr>
            <w:r w:rsidRPr="0023605E">
              <w:rPr>
                <w:rFonts w:ascii="Aptos Display" w:hAnsi="Aptos Display" w:eastAsiaTheme="minorEastAsia" w:cstheme="minorBidi"/>
                <w:color w:val="000000" w:themeColor="text1"/>
                <w:lang w:val="cy-GB"/>
              </w:rPr>
              <w:t xml:space="preserve">Mae’r Hwylusydd yn hyrwyddo'r gwaith o ddatblygu syniadau </w:t>
            </w:r>
            <w:proofErr w:type="spellStart"/>
            <w:r w:rsidRPr="0023605E">
              <w:rPr>
                <w:rFonts w:ascii="Aptos Display" w:hAnsi="Aptos Display" w:eastAsiaTheme="minorEastAsia" w:cstheme="minorBidi"/>
                <w:color w:val="000000" w:themeColor="text1"/>
                <w:lang w:val="cy-GB"/>
              </w:rPr>
              <w:t>entrepreneuraidd</w:t>
            </w:r>
            <w:proofErr w:type="spellEnd"/>
            <w:r w:rsidRPr="0023605E">
              <w:rPr>
                <w:rFonts w:ascii="Aptos Display" w:hAnsi="Aptos Display" w:eastAsiaTheme="minorEastAsia" w:cstheme="minorBidi"/>
                <w:color w:val="000000" w:themeColor="text1"/>
                <w:lang w:val="cy-GB"/>
              </w:rPr>
              <w:t xml:space="preserve"> ac yn annog cyfranogwyr i</w:t>
            </w:r>
            <w:r w:rsidRPr="0023605E">
              <w:rPr>
                <w:rFonts w:ascii="Aptos Display" w:hAnsi="Aptos Display" w:eastAsiaTheme="minorEastAsia" w:cstheme="minorBidi"/>
                <w:color w:val="000000" w:themeColor="text1"/>
                <w:lang w:val="cy-GB"/>
              </w:rPr>
              <w:t xml:space="preserve"> </w:t>
            </w:r>
            <w:r w:rsidRPr="0023605E">
              <w:rPr>
                <w:rFonts w:ascii="Aptos Display" w:hAnsi="Aptos Display" w:eastAsiaTheme="minorEastAsia" w:cstheme="minorBidi"/>
                <w:color w:val="000000" w:themeColor="text1"/>
                <w:lang w:val="cy-GB"/>
              </w:rPr>
              <w:t xml:space="preserve">ymgysylltu â gwasanaeth Busnes Cymru, er mwyn galluogi pobl i wireddu uchelgeisiau </w:t>
            </w:r>
            <w:proofErr w:type="spellStart"/>
            <w:r w:rsidRPr="0023605E">
              <w:rPr>
                <w:rFonts w:ascii="Aptos Display" w:hAnsi="Aptos Display" w:eastAsiaTheme="minorEastAsia" w:cstheme="minorBidi"/>
                <w:color w:val="000000" w:themeColor="text1"/>
                <w:lang w:val="cy-GB"/>
              </w:rPr>
              <w:t>entrepreneuraidd</w:t>
            </w:r>
            <w:proofErr w:type="spellEnd"/>
            <w:r w:rsidRPr="0023605E">
              <w:rPr>
                <w:rFonts w:ascii="Aptos Display" w:hAnsi="Aptos Display" w:eastAsiaTheme="minorEastAsia" w:cstheme="minorBidi"/>
                <w:color w:val="000000" w:themeColor="text1"/>
                <w:lang w:val="cy-GB"/>
              </w:rPr>
              <w:t>,</w:t>
            </w:r>
            <w:r w:rsidRPr="0023605E">
              <w:rPr>
                <w:rFonts w:ascii="Aptos Display" w:hAnsi="Aptos Display" w:eastAsiaTheme="minorEastAsia" w:cstheme="minorBidi"/>
                <w:color w:val="000000" w:themeColor="text1"/>
                <w:lang w:val="cy-GB"/>
              </w:rPr>
              <w:t xml:space="preserve"> </w:t>
            </w:r>
            <w:r w:rsidRPr="0023605E">
              <w:rPr>
                <w:rFonts w:ascii="Aptos Display" w:hAnsi="Aptos Display" w:eastAsiaTheme="minorEastAsia" w:cstheme="minorBidi"/>
                <w:color w:val="000000" w:themeColor="text1"/>
                <w:lang w:val="cy-GB"/>
              </w:rPr>
              <w:t>drwy amrywiaeth eang o weithgareddau ymgysylltu digidol ac wyneb yn wyneb sy’n cael eu cydlynu’n</w:t>
            </w:r>
          </w:p>
          <w:p w:rsidRPr="0023605E" w:rsidR="00315DA1" w:rsidP="00315DA1" w:rsidRDefault="00315DA1" w14:paraId="038D5BEB" w14:textId="4263C03F">
            <w:pPr>
              <w:jc w:val="both"/>
              <w:rPr>
                <w:rFonts w:ascii="Aptos Display" w:hAnsi="Aptos Display" w:eastAsiaTheme="minorEastAsia" w:cstheme="minorBidi"/>
                <w:color w:val="000000" w:themeColor="text1"/>
                <w:lang w:val="cy-GB"/>
              </w:rPr>
            </w:pPr>
            <w:r w:rsidRPr="0023605E">
              <w:rPr>
                <w:rFonts w:ascii="Aptos Display" w:hAnsi="Aptos Display" w:eastAsiaTheme="minorEastAsia" w:cstheme="minorBidi"/>
                <w:color w:val="000000" w:themeColor="text1"/>
                <w:lang w:val="cy-GB"/>
              </w:rPr>
              <w:t xml:space="preserve">rhanbarthol, e.e. cyflwyno modiwlau </w:t>
            </w:r>
            <w:proofErr w:type="spellStart"/>
            <w:r w:rsidRPr="0023605E">
              <w:rPr>
                <w:rFonts w:ascii="Aptos Display" w:hAnsi="Aptos Display" w:eastAsiaTheme="minorEastAsia" w:cstheme="minorBidi"/>
                <w:color w:val="000000" w:themeColor="text1"/>
                <w:lang w:val="cy-GB"/>
              </w:rPr>
              <w:t>uwchsgilio</w:t>
            </w:r>
            <w:proofErr w:type="spellEnd"/>
            <w:r w:rsidRPr="0023605E">
              <w:rPr>
                <w:rFonts w:ascii="Aptos Display" w:hAnsi="Aptos Display" w:eastAsiaTheme="minorEastAsia" w:cstheme="minorBidi"/>
                <w:color w:val="000000" w:themeColor="text1"/>
                <w:lang w:val="cy-GB"/>
              </w:rPr>
              <w:t xml:space="preserve"> a meithrin ymwybyddiaeth cyn cychwyn, a digwyddiadau</w:t>
            </w:r>
            <w:r w:rsidRPr="0023605E">
              <w:rPr>
                <w:rFonts w:ascii="Aptos Display" w:hAnsi="Aptos Display" w:eastAsiaTheme="minorEastAsia" w:cstheme="minorBidi"/>
                <w:color w:val="000000" w:themeColor="text1"/>
                <w:lang w:val="cy-GB"/>
              </w:rPr>
              <w:t xml:space="preserve"> </w:t>
            </w:r>
            <w:r w:rsidRPr="0023605E">
              <w:rPr>
                <w:rFonts w:ascii="Aptos Display" w:hAnsi="Aptos Display" w:eastAsiaTheme="minorEastAsia" w:cstheme="minorBidi"/>
                <w:color w:val="000000" w:themeColor="text1"/>
                <w:lang w:val="cy-GB"/>
              </w:rPr>
              <w:t>allgymorth, e.e. arddangosfeydd gyrfaoedd, ar y cyd ag ecosystemau a rhanddeiliaid Pobl Ifanc ac</w:t>
            </w:r>
            <w:r w:rsidRPr="0023605E">
              <w:rPr>
                <w:rFonts w:ascii="Aptos Display" w:hAnsi="Aptos Display" w:eastAsiaTheme="minorEastAsia" w:cstheme="minorBidi"/>
                <w:color w:val="000000" w:themeColor="text1"/>
                <w:lang w:val="cy-GB"/>
              </w:rPr>
              <w:t xml:space="preserve"> </w:t>
            </w:r>
            <w:proofErr w:type="spellStart"/>
            <w:r w:rsidRPr="0023605E">
              <w:rPr>
                <w:rFonts w:ascii="Aptos Display" w:hAnsi="Aptos Display" w:eastAsiaTheme="minorEastAsia" w:cstheme="minorBidi"/>
                <w:color w:val="000000" w:themeColor="text1"/>
                <w:lang w:val="cy-GB"/>
              </w:rPr>
              <w:t>entrepreneuraidd</w:t>
            </w:r>
            <w:proofErr w:type="spellEnd"/>
            <w:r w:rsidRPr="0023605E">
              <w:rPr>
                <w:rFonts w:ascii="Aptos Display" w:hAnsi="Aptos Display" w:eastAsiaTheme="minorEastAsia" w:cstheme="minorBidi"/>
                <w:color w:val="000000" w:themeColor="text1"/>
                <w:lang w:val="cy-GB"/>
              </w:rPr>
              <w:t xml:space="preserve"> sefydledig.</w:t>
            </w:r>
          </w:p>
          <w:p w:rsidRPr="0023605E" w:rsidR="00315DA1" w:rsidP="00315DA1" w:rsidRDefault="00315DA1" w14:paraId="465512FC" w14:textId="77777777">
            <w:pPr>
              <w:jc w:val="both"/>
              <w:rPr>
                <w:rFonts w:ascii="Aptos Display" w:hAnsi="Aptos Display" w:eastAsiaTheme="minorEastAsia" w:cstheme="minorBidi"/>
                <w:color w:val="000000" w:themeColor="text1"/>
                <w:lang w:val="cy-GB"/>
              </w:rPr>
            </w:pPr>
          </w:p>
          <w:p w:rsidRPr="0023605E" w:rsidR="00315DA1" w:rsidP="00315DA1" w:rsidRDefault="00315DA1" w14:paraId="4A7431E9" w14:textId="3BDB8FC8">
            <w:pPr>
              <w:jc w:val="both"/>
              <w:rPr>
                <w:rFonts w:ascii="Aptos Display" w:hAnsi="Aptos Display" w:eastAsiaTheme="minorEastAsia" w:cstheme="minorBidi"/>
                <w:color w:val="000000" w:themeColor="text1"/>
                <w:lang w:val="cy-GB"/>
              </w:rPr>
            </w:pPr>
            <w:r w:rsidRPr="0023605E">
              <w:rPr>
                <w:rFonts w:ascii="Aptos Display" w:hAnsi="Aptos Display" w:eastAsiaTheme="minorEastAsia" w:cstheme="minorBidi"/>
                <w:color w:val="000000" w:themeColor="text1"/>
                <w:lang w:val="cy-GB"/>
              </w:rPr>
              <w:t xml:space="preserve">Mae’r Hwylusydd yn darparu a/neu’n hwyluso cymorth </w:t>
            </w:r>
            <w:proofErr w:type="spellStart"/>
            <w:r w:rsidRPr="0023605E">
              <w:rPr>
                <w:rFonts w:ascii="Aptos Display" w:hAnsi="Aptos Display" w:eastAsiaTheme="minorEastAsia" w:cstheme="minorBidi"/>
                <w:color w:val="000000" w:themeColor="text1"/>
                <w:lang w:val="cy-GB"/>
              </w:rPr>
              <w:t>cofleidiol</w:t>
            </w:r>
            <w:proofErr w:type="spellEnd"/>
            <w:r w:rsidRPr="0023605E">
              <w:rPr>
                <w:rFonts w:ascii="Aptos Display" w:hAnsi="Aptos Display" w:eastAsiaTheme="minorEastAsia" w:cstheme="minorBidi"/>
                <w:color w:val="000000" w:themeColor="text1"/>
                <w:lang w:val="cy-GB"/>
              </w:rPr>
              <w:t xml:space="preserve"> i gleientiaid, gan alluogi portffolio amrywiol</w:t>
            </w:r>
            <w:r w:rsidRPr="0023605E">
              <w:rPr>
                <w:rFonts w:ascii="Aptos Display" w:hAnsi="Aptos Display" w:eastAsiaTheme="minorEastAsia" w:cstheme="minorBidi"/>
                <w:color w:val="000000" w:themeColor="text1"/>
                <w:lang w:val="cy-GB"/>
              </w:rPr>
              <w:t xml:space="preserve"> </w:t>
            </w:r>
            <w:r w:rsidRPr="0023605E">
              <w:rPr>
                <w:rFonts w:ascii="Aptos Display" w:hAnsi="Aptos Display" w:eastAsiaTheme="minorEastAsia" w:cstheme="minorBidi"/>
                <w:color w:val="000000" w:themeColor="text1"/>
                <w:lang w:val="cy-GB"/>
              </w:rPr>
              <w:t xml:space="preserve">o gleientiaid i oresgyn rhwystrau a chael profiad teg o ran gwireddu uchelgeisiau </w:t>
            </w:r>
            <w:proofErr w:type="spellStart"/>
            <w:r w:rsidRPr="0023605E">
              <w:rPr>
                <w:rFonts w:ascii="Aptos Display" w:hAnsi="Aptos Display" w:eastAsiaTheme="minorEastAsia" w:cstheme="minorBidi"/>
                <w:color w:val="000000" w:themeColor="text1"/>
                <w:lang w:val="cy-GB"/>
              </w:rPr>
              <w:t>entrepreneuraidd</w:t>
            </w:r>
            <w:proofErr w:type="spellEnd"/>
            <w:r w:rsidRPr="0023605E">
              <w:rPr>
                <w:rFonts w:ascii="Aptos Display" w:hAnsi="Aptos Display" w:eastAsiaTheme="minorEastAsia" w:cstheme="minorBidi"/>
                <w:color w:val="000000" w:themeColor="text1"/>
                <w:lang w:val="cy-GB"/>
              </w:rPr>
              <w:t>. Mae'r</w:t>
            </w:r>
            <w:r w:rsidRPr="0023605E">
              <w:rPr>
                <w:rFonts w:ascii="Aptos Display" w:hAnsi="Aptos Display" w:eastAsiaTheme="minorEastAsia" w:cstheme="minorBidi"/>
                <w:color w:val="000000" w:themeColor="text1"/>
                <w:lang w:val="cy-GB"/>
              </w:rPr>
              <w:t xml:space="preserve"> </w:t>
            </w:r>
            <w:r w:rsidRPr="0023605E">
              <w:rPr>
                <w:rFonts w:ascii="Aptos Display" w:hAnsi="Aptos Display" w:eastAsiaTheme="minorEastAsia" w:cstheme="minorBidi"/>
                <w:color w:val="000000" w:themeColor="text1"/>
                <w:lang w:val="cy-GB"/>
              </w:rPr>
              <w:t>Hwylusydd yn gweithio’n agos â’u cydweithwyr mewnol i dywys cleientiaid drwy wasanaeth Busnes Cymru,</w:t>
            </w:r>
            <w:r w:rsidRPr="0023605E">
              <w:rPr>
                <w:rFonts w:ascii="Aptos Display" w:hAnsi="Aptos Display" w:eastAsiaTheme="minorEastAsia" w:cstheme="minorBidi"/>
                <w:color w:val="000000" w:themeColor="text1"/>
                <w:lang w:val="cy-GB"/>
              </w:rPr>
              <w:t xml:space="preserve"> </w:t>
            </w:r>
            <w:r w:rsidRPr="0023605E">
              <w:rPr>
                <w:rFonts w:ascii="Aptos Display" w:hAnsi="Aptos Display" w:eastAsiaTheme="minorEastAsia" w:cstheme="minorBidi"/>
                <w:color w:val="000000" w:themeColor="text1"/>
                <w:lang w:val="cy-GB"/>
              </w:rPr>
              <w:t>fel y bo’n briodol.</w:t>
            </w:r>
          </w:p>
          <w:p w:rsidRPr="0023605E" w:rsidR="002B0CB8" w:rsidP="00315DA1" w:rsidRDefault="002B0CB8" w14:paraId="1814BCBC" w14:textId="77777777">
            <w:pPr>
              <w:jc w:val="both"/>
              <w:rPr>
                <w:rFonts w:ascii="Aptos Display" w:hAnsi="Aptos Display" w:eastAsiaTheme="minorEastAsia" w:cstheme="minorBidi"/>
                <w:color w:val="000000" w:themeColor="text1"/>
                <w:lang w:val="cy-GB"/>
              </w:rPr>
            </w:pPr>
          </w:p>
          <w:p w:rsidRPr="0023605E" w:rsidR="2E918894" w:rsidP="002B0CB8" w:rsidRDefault="00315DA1" w14:paraId="61A32CCA" w14:textId="7687BBCB">
            <w:pPr>
              <w:jc w:val="both"/>
            </w:pPr>
            <w:r w:rsidRPr="5ACD8C11" w:rsidR="00315DA1">
              <w:rPr>
                <w:rFonts w:ascii="Aptos Display" w:hAnsi="Aptos Display" w:eastAsia="" w:cs="Arial" w:eastAsiaTheme="minorEastAsia" w:cstheme="minorBidi"/>
                <w:color w:val="000000" w:themeColor="text1" w:themeTint="FF" w:themeShade="FF"/>
                <w:lang w:val="cy-GB"/>
              </w:rPr>
              <w:t>Mae’r Hwyluswyr sy’n gweithio gyda phobl ifanc, yn cydweithio â’r gymuned ‘Modelau Rôl’ i Bobl Ifanc i</w:t>
            </w:r>
            <w:r w:rsidRPr="5ACD8C11" w:rsidR="002B0CB8">
              <w:rPr>
                <w:rFonts w:ascii="Aptos Display" w:hAnsi="Aptos Display" w:eastAsia="" w:cs="Arial" w:eastAsiaTheme="minorEastAsia" w:cstheme="minorBidi"/>
                <w:color w:val="000000" w:themeColor="text1" w:themeTint="FF" w:themeShade="FF"/>
                <w:lang w:val="cy-GB"/>
              </w:rPr>
              <w:t xml:space="preserve"> </w:t>
            </w:r>
            <w:r w:rsidRPr="5ACD8C11" w:rsidR="00315DA1">
              <w:rPr>
                <w:rFonts w:ascii="Aptos Display" w:hAnsi="Aptos Display" w:eastAsia="" w:cs="Arial" w:eastAsiaTheme="minorEastAsia" w:cstheme="minorBidi"/>
                <w:color w:val="000000" w:themeColor="text1" w:themeTint="FF" w:themeShade="FF"/>
                <w:lang w:val="cy-GB"/>
              </w:rPr>
              <w:t>gydlynu’r broses gynefino, taith y cleient, a gweithgareddau cyflawni ac yn cefnogi’r gwaith o weinyddu’r</w:t>
            </w:r>
            <w:r w:rsidRPr="5ACD8C11" w:rsidR="002B0CB8">
              <w:rPr>
                <w:rFonts w:ascii="Aptos Display" w:hAnsi="Aptos Display" w:eastAsia="" w:cs="Arial" w:eastAsiaTheme="minorEastAsia" w:cstheme="minorBidi"/>
                <w:color w:val="000000" w:themeColor="text1" w:themeTint="FF" w:themeShade="FF"/>
                <w:lang w:val="cy-GB"/>
              </w:rPr>
              <w:t xml:space="preserve"> </w:t>
            </w:r>
            <w:r w:rsidRPr="5ACD8C11" w:rsidR="00315DA1">
              <w:rPr>
                <w:rFonts w:ascii="Aptos Display" w:hAnsi="Aptos Display" w:eastAsia="" w:cs="Arial" w:eastAsiaTheme="minorEastAsia" w:cstheme="minorBidi"/>
                <w:color w:val="000000" w:themeColor="text1" w:themeTint="FF" w:themeShade="FF"/>
                <w:lang w:val="cy-GB"/>
              </w:rPr>
              <w:t>ddarpariaeth.</w:t>
            </w:r>
          </w:p>
          <w:p w:rsidRPr="0023605E" w:rsidR="2E918894" w:rsidP="5ACD8C11" w:rsidRDefault="00315DA1" w14:paraId="44ACB6E1" w14:textId="32DC07C1">
            <w:pPr>
              <w:jc w:val="both"/>
              <w:rPr>
                <w:rFonts w:ascii="Aptos Display" w:hAnsi="Aptos Display" w:eastAsia="" w:cs="Arial" w:eastAsiaTheme="minorEastAsia" w:cstheme="minorBidi"/>
                <w:color w:val="000000" w:themeColor="text1" w:themeTint="FF" w:themeShade="FF"/>
                <w:lang w:val="cy-GB"/>
              </w:rPr>
            </w:pPr>
          </w:p>
          <w:p w:rsidRPr="0023605E" w:rsidR="2E918894" w:rsidP="5ACD8C11" w:rsidRDefault="00315DA1" w14:paraId="412C5FE1" w14:textId="7367A8AD">
            <w:pPr>
              <w:jc w:val="both"/>
              <w:rPr>
                <w:rFonts w:ascii="Aptos Display" w:hAnsi="Aptos Display" w:eastAsia="" w:cs="Arial" w:eastAsiaTheme="minorEastAsia" w:cstheme="minorBidi"/>
                <w:color w:val="000000" w:themeColor="text1"/>
                <w:lang w:val="cy-GB"/>
              </w:rPr>
            </w:pPr>
          </w:p>
        </w:tc>
      </w:tr>
      <w:tr w:rsidRPr="0023605E" w:rsidR="2E918894" w:rsidTr="5ACD8C11" w14:paraId="3F2CF02A" w14:textId="77777777">
        <w:trPr>
          <w:trHeight w:val="330"/>
        </w:trPr>
        <w:tc>
          <w:tcPr>
            <w:tcW w:w="8544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00B0F0"/>
            <w:tcMar>
              <w:left w:w="105" w:type="dxa"/>
              <w:right w:w="105" w:type="dxa"/>
            </w:tcMar>
          </w:tcPr>
          <w:p w:rsidRPr="0023605E" w:rsidR="2E918894" w:rsidP="759F67C0" w:rsidRDefault="2E918894" w14:paraId="2C3310BA" w14:textId="75793C90">
            <w:pPr>
              <w:pStyle w:val="TableParagraph"/>
              <w:spacing w:before="3"/>
              <w:ind w:left="0"/>
              <w:rPr>
                <w:rFonts w:ascii="Aptos Display" w:hAnsi="Aptos Display"/>
                <w:color w:val="000000" w:themeColor="text1"/>
                <w:sz w:val="24"/>
                <w:szCs w:val="24"/>
                <w:lang w:val="cy-GB"/>
              </w:rPr>
            </w:pPr>
            <w:r w:rsidRPr="0023605E">
              <w:rPr>
                <w:rFonts w:ascii="Aptos Display" w:hAnsi="Aptos Display"/>
                <w:b/>
                <w:bCs/>
                <w:color w:val="000000" w:themeColor="text1"/>
                <w:sz w:val="24"/>
                <w:szCs w:val="24"/>
                <w:lang w:val="cy-GB"/>
              </w:rPr>
              <w:lastRenderedPageBreak/>
              <w:t>Cyfrifoldebau:</w:t>
            </w:r>
          </w:p>
        </w:tc>
        <w:tc>
          <w:tcPr>
            <w:tcW w:w="7168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00B0F0"/>
            <w:tcMar>
              <w:left w:w="105" w:type="dxa"/>
              <w:right w:w="105" w:type="dxa"/>
            </w:tcMar>
          </w:tcPr>
          <w:p w:rsidRPr="0023605E" w:rsidR="2E918894" w:rsidP="759F67C0" w:rsidRDefault="5D365A82" w14:paraId="6C469AC4" w14:textId="3E8C361B">
            <w:pPr>
              <w:ind w:right="-620"/>
              <w:rPr>
                <w:rFonts w:ascii="Aptos Display" w:hAnsi="Aptos Display" w:eastAsiaTheme="minorEastAsia" w:cstheme="minorBidi"/>
                <w:b/>
                <w:bCs/>
                <w:color w:val="000000" w:themeColor="text1"/>
                <w:lang w:val="cy-GB"/>
              </w:rPr>
            </w:pPr>
            <w:r w:rsidRPr="0023605E">
              <w:rPr>
                <w:rFonts w:ascii="Aptos Display" w:hAnsi="Aptos Display" w:eastAsiaTheme="minorEastAsia" w:cstheme="minorBidi"/>
                <w:b/>
                <w:bCs/>
                <w:color w:val="000000" w:themeColor="text1"/>
                <w:lang w:val="cy-GB"/>
              </w:rPr>
              <w:t>Addysg a Hyfforddiant</w:t>
            </w:r>
          </w:p>
        </w:tc>
      </w:tr>
      <w:tr w:rsidRPr="0023605E" w:rsidR="2E918894" w:rsidTr="5ACD8C11" w14:paraId="12AB26CA" w14:textId="77777777">
        <w:trPr>
          <w:trHeight w:val="795"/>
        </w:trPr>
        <w:tc>
          <w:tcPr>
            <w:tcW w:w="8544" w:type="dxa"/>
            <w:gridSpan w:val="2"/>
            <w:vMerge w:val="restar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Pr="0023605E" w:rsidR="0092296F" w:rsidP="0092296F" w:rsidRDefault="0092296F" w14:paraId="48338E7B" w14:textId="26544881">
            <w:pPr>
              <w:ind w:right="-14"/>
              <w:rPr>
                <w:rFonts w:ascii="Aptos Display" w:hAnsi="Aptos Display" w:eastAsiaTheme="minorEastAsia" w:cstheme="minorBidi"/>
                <w:color w:val="000000" w:themeColor="text1"/>
                <w:lang w:val="cy-GB"/>
              </w:rPr>
            </w:pPr>
            <w:r w:rsidRPr="0023605E">
              <w:rPr>
                <w:rFonts w:ascii="Aptos Display" w:hAnsi="Aptos Display" w:eastAsiaTheme="minorEastAsia" w:cstheme="minorBidi"/>
                <w:color w:val="000000" w:themeColor="text1"/>
                <w:lang w:val="cy-GB"/>
              </w:rPr>
              <w:t>1. Mynychu digwyddiadau marchnata ac ymgysylltu, e.e. ffeiriau gyrfaoedd, arddangosfeydd busnes,</w:t>
            </w:r>
            <w:r w:rsidRPr="0023605E">
              <w:rPr>
                <w:rFonts w:ascii="Aptos Display" w:hAnsi="Aptos Display" w:eastAsiaTheme="minorEastAsia" w:cstheme="minorBidi"/>
                <w:color w:val="000000" w:themeColor="text1"/>
                <w:lang w:val="cy-GB"/>
              </w:rPr>
              <w:t xml:space="preserve"> </w:t>
            </w:r>
            <w:r w:rsidRPr="0023605E">
              <w:rPr>
                <w:rFonts w:ascii="Aptos Display" w:hAnsi="Aptos Display" w:eastAsiaTheme="minorEastAsia" w:cstheme="minorBidi"/>
                <w:color w:val="000000" w:themeColor="text1"/>
                <w:lang w:val="cy-GB"/>
              </w:rPr>
              <w:t>digwyddiadau rhwydweithio, digwyddiadau rhanddeiliaid, a gweithgareddau cysylltiedig eraill, i</w:t>
            </w:r>
            <w:r w:rsidRPr="0023605E">
              <w:rPr>
                <w:rFonts w:ascii="Aptos Display" w:hAnsi="Aptos Display" w:eastAsiaTheme="minorEastAsia" w:cstheme="minorBidi"/>
                <w:color w:val="000000" w:themeColor="text1"/>
                <w:lang w:val="cy-GB"/>
              </w:rPr>
              <w:t xml:space="preserve"> </w:t>
            </w:r>
            <w:r w:rsidRPr="0023605E">
              <w:rPr>
                <w:rFonts w:ascii="Aptos Display" w:hAnsi="Aptos Display" w:eastAsiaTheme="minorEastAsia" w:cstheme="minorBidi"/>
                <w:color w:val="000000" w:themeColor="text1"/>
                <w:lang w:val="cy-GB"/>
              </w:rPr>
              <w:t>hyrwyddo’r gwasanaeth a chyflawni’r dangosyddion perfformiad allweddol o ran ymgysylltu â</w:t>
            </w:r>
            <w:r w:rsidRPr="0023605E">
              <w:rPr>
                <w:rFonts w:ascii="Aptos Display" w:hAnsi="Aptos Display" w:eastAsiaTheme="minorEastAsia" w:cstheme="minorBidi"/>
                <w:color w:val="000000" w:themeColor="text1"/>
                <w:lang w:val="cy-GB"/>
              </w:rPr>
              <w:t xml:space="preserve"> </w:t>
            </w:r>
            <w:r w:rsidRPr="0023605E">
              <w:rPr>
                <w:rFonts w:ascii="Aptos Display" w:hAnsi="Aptos Display" w:eastAsiaTheme="minorEastAsia" w:cstheme="minorBidi"/>
                <w:color w:val="000000" w:themeColor="text1"/>
                <w:lang w:val="cy-GB"/>
              </w:rPr>
              <w:t>chleientiaid.</w:t>
            </w:r>
          </w:p>
          <w:p w:rsidRPr="0023605E" w:rsidR="0092296F" w:rsidP="0092296F" w:rsidRDefault="0092296F" w14:paraId="45463178" w14:textId="77777777">
            <w:pPr>
              <w:ind w:right="-14"/>
              <w:rPr>
                <w:rFonts w:ascii="Aptos Display" w:hAnsi="Aptos Display" w:eastAsiaTheme="minorEastAsia" w:cstheme="minorBidi"/>
                <w:color w:val="000000" w:themeColor="text1"/>
                <w:lang w:val="cy-GB"/>
              </w:rPr>
            </w:pPr>
          </w:p>
          <w:p w:rsidRPr="0023605E" w:rsidR="0092296F" w:rsidP="0092296F" w:rsidRDefault="0092296F" w14:paraId="1DB25982" w14:textId="1FE81CD5">
            <w:pPr>
              <w:ind w:right="-14"/>
              <w:rPr>
                <w:rFonts w:ascii="Aptos Display" w:hAnsi="Aptos Display" w:eastAsiaTheme="minorEastAsia" w:cstheme="minorBidi"/>
                <w:color w:val="000000" w:themeColor="text1"/>
                <w:lang w:val="cy-GB"/>
              </w:rPr>
            </w:pPr>
            <w:r w:rsidRPr="0023605E">
              <w:rPr>
                <w:rFonts w:ascii="Aptos Display" w:hAnsi="Aptos Display" w:eastAsiaTheme="minorEastAsia" w:cstheme="minorBidi"/>
                <w:color w:val="000000" w:themeColor="text1"/>
                <w:lang w:val="cy-GB"/>
              </w:rPr>
              <w:t xml:space="preserve">2. Darparu gweithdai penodedig a chymryd rhan mewn </w:t>
            </w:r>
            <w:proofErr w:type="spellStart"/>
            <w:r w:rsidRPr="0023605E">
              <w:rPr>
                <w:rFonts w:ascii="Aptos Display" w:hAnsi="Aptos Display" w:eastAsiaTheme="minorEastAsia" w:cstheme="minorBidi"/>
                <w:color w:val="000000" w:themeColor="text1"/>
                <w:lang w:val="cy-GB"/>
              </w:rPr>
              <w:t>gweminarau</w:t>
            </w:r>
            <w:proofErr w:type="spellEnd"/>
            <w:r w:rsidRPr="0023605E">
              <w:rPr>
                <w:rFonts w:ascii="Aptos Display" w:hAnsi="Aptos Display" w:eastAsiaTheme="minorEastAsia" w:cstheme="minorBidi"/>
                <w:color w:val="000000" w:themeColor="text1"/>
                <w:lang w:val="cy-GB"/>
              </w:rPr>
              <w:t>/seminarau eraill sy’n denu a chael</w:t>
            </w:r>
            <w:r w:rsidRPr="0023605E">
              <w:rPr>
                <w:rFonts w:ascii="Aptos Display" w:hAnsi="Aptos Display" w:eastAsiaTheme="minorEastAsia" w:cstheme="minorBidi"/>
                <w:color w:val="000000" w:themeColor="text1"/>
                <w:lang w:val="cy-GB"/>
              </w:rPr>
              <w:t xml:space="preserve"> </w:t>
            </w:r>
            <w:r w:rsidRPr="0023605E">
              <w:rPr>
                <w:rFonts w:ascii="Aptos Display" w:hAnsi="Aptos Display" w:eastAsiaTheme="minorEastAsia" w:cstheme="minorBidi"/>
                <w:color w:val="000000" w:themeColor="text1"/>
                <w:lang w:val="cy-GB"/>
              </w:rPr>
              <w:t xml:space="preserve">cleientiaid i ddatblygu meddwl </w:t>
            </w:r>
            <w:proofErr w:type="spellStart"/>
            <w:r w:rsidRPr="0023605E">
              <w:rPr>
                <w:rFonts w:ascii="Aptos Display" w:hAnsi="Aptos Display" w:eastAsiaTheme="minorEastAsia" w:cstheme="minorBidi"/>
                <w:color w:val="000000" w:themeColor="text1"/>
                <w:lang w:val="cy-GB"/>
              </w:rPr>
              <w:t>entrepreneuraidd</w:t>
            </w:r>
            <w:proofErr w:type="spellEnd"/>
            <w:r w:rsidRPr="0023605E">
              <w:rPr>
                <w:rFonts w:ascii="Aptos Display" w:hAnsi="Aptos Display" w:eastAsiaTheme="minorEastAsia" w:cstheme="minorBidi"/>
                <w:color w:val="000000" w:themeColor="text1"/>
                <w:lang w:val="cy-GB"/>
              </w:rPr>
              <w:t>, hunangyflogaeth a chychwyn busnes, e.e. Cychwyn</w:t>
            </w:r>
            <w:r w:rsidRPr="0023605E">
              <w:rPr>
                <w:rFonts w:ascii="Aptos Display" w:hAnsi="Aptos Display" w:eastAsiaTheme="minorEastAsia" w:cstheme="minorBidi"/>
                <w:color w:val="000000" w:themeColor="text1"/>
                <w:lang w:val="cy-GB"/>
              </w:rPr>
              <w:t xml:space="preserve"> </w:t>
            </w:r>
            <w:r w:rsidRPr="0023605E">
              <w:rPr>
                <w:rFonts w:ascii="Aptos Display" w:hAnsi="Aptos Display" w:eastAsiaTheme="minorEastAsia" w:cstheme="minorBidi"/>
                <w:color w:val="000000" w:themeColor="text1"/>
                <w:lang w:val="cy-GB"/>
              </w:rPr>
              <w:t>eich Busnes eich Hun, hyrwyddo’r gwasanaethau cymorth busnes sydd ar gael. Ymgymryd â’r</w:t>
            </w:r>
            <w:r w:rsidRPr="0023605E">
              <w:rPr>
                <w:rFonts w:ascii="Aptos Display" w:hAnsi="Aptos Display" w:eastAsiaTheme="minorEastAsia" w:cstheme="minorBidi"/>
                <w:color w:val="000000" w:themeColor="text1"/>
                <w:lang w:val="cy-GB"/>
              </w:rPr>
              <w:t xml:space="preserve"> </w:t>
            </w:r>
            <w:r w:rsidRPr="0023605E">
              <w:rPr>
                <w:rFonts w:ascii="Aptos Display" w:hAnsi="Aptos Display" w:eastAsiaTheme="minorEastAsia" w:cstheme="minorBidi"/>
                <w:color w:val="000000" w:themeColor="text1"/>
                <w:lang w:val="cy-GB"/>
              </w:rPr>
              <w:t>gweithgareddau hyn mewn modd proffesiynol a gwybodus gan ddefnyddio’r deunyddiau hyfforddi y</w:t>
            </w:r>
            <w:r w:rsidRPr="0023605E">
              <w:rPr>
                <w:rFonts w:ascii="Aptos Display" w:hAnsi="Aptos Display" w:eastAsiaTheme="minorEastAsia" w:cstheme="minorBidi"/>
                <w:color w:val="000000" w:themeColor="text1"/>
                <w:lang w:val="cy-GB"/>
              </w:rPr>
              <w:t xml:space="preserve"> </w:t>
            </w:r>
            <w:r w:rsidRPr="0023605E">
              <w:rPr>
                <w:rFonts w:ascii="Aptos Display" w:hAnsi="Aptos Display" w:eastAsiaTheme="minorEastAsia" w:cstheme="minorBidi"/>
                <w:color w:val="000000" w:themeColor="text1"/>
                <w:lang w:val="cy-GB"/>
              </w:rPr>
              <w:t>cytunwyd arnynt.</w:t>
            </w:r>
          </w:p>
          <w:p w:rsidRPr="0023605E" w:rsidR="0092296F" w:rsidP="0092296F" w:rsidRDefault="0092296F" w14:paraId="695EF29B" w14:textId="77777777">
            <w:pPr>
              <w:ind w:right="-14"/>
              <w:rPr>
                <w:rFonts w:ascii="Aptos Display" w:hAnsi="Aptos Display" w:eastAsiaTheme="minorEastAsia" w:cstheme="minorBidi"/>
                <w:color w:val="000000" w:themeColor="text1"/>
                <w:lang w:val="cy-GB"/>
              </w:rPr>
            </w:pPr>
          </w:p>
          <w:p w:rsidRPr="0023605E" w:rsidR="0092296F" w:rsidP="0092296F" w:rsidRDefault="0092296F" w14:paraId="521008F0" w14:textId="389FFF3D">
            <w:pPr>
              <w:ind w:right="-14"/>
              <w:rPr>
                <w:rFonts w:ascii="Aptos Display" w:hAnsi="Aptos Display" w:eastAsiaTheme="minorEastAsia" w:cstheme="minorBidi"/>
                <w:color w:val="000000" w:themeColor="text1"/>
                <w:lang w:val="cy-GB"/>
              </w:rPr>
            </w:pPr>
            <w:r w:rsidRPr="0023605E">
              <w:rPr>
                <w:rFonts w:ascii="Aptos Display" w:hAnsi="Aptos Display" w:eastAsiaTheme="minorEastAsia" w:cstheme="minorBidi"/>
                <w:color w:val="000000" w:themeColor="text1"/>
                <w:lang w:val="cy-GB"/>
              </w:rPr>
              <w:t>3. Canfod a chytuno ar gynllun gweithredu i gefnogi cleientiaid penodol i oresgyn rhwystrau er mwyn</w:t>
            </w:r>
            <w:r w:rsidRPr="0023605E">
              <w:rPr>
                <w:rFonts w:ascii="Aptos Display" w:hAnsi="Aptos Display" w:eastAsiaTheme="minorEastAsia" w:cstheme="minorBidi"/>
                <w:color w:val="000000" w:themeColor="text1"/>
                <w:lang w:val="cy-GB"/>
              </w:rPr>
              <w:t xml:space="preserve"> </w:t>
            </w:r>
            <w:r w:rsidRPr="0023605E">
              <w:rPr>
                <w:rFonts w:ascii="Aptos Display" w:hAnsi="Aptos Display" w:eastAsiaTheme="minorEastAsia" w:cstheme="minorBidi"/>
                <w:color w:val="000000" w:themeColor="text1"/>
                <w:lang w:val="cy-GB"/>
              </w:rPr>
              <w:t xml:space="preserve">cyflawni nodau </w:t>
            </w:r>
            <w:proofErr w:type="spellStart"/>
            <w:r w:rsidRPr="0023605E">
              <w:rPr>
                <w:rFonts w:ascii="Aptos Display" w:hAnsi="Aptos Display" w:eastAsiaTheme="minorEastAsia" w:cstheme="minorBidi"/>
                <w:color w:val="000000" w:themeColor="text1"/>
                <w:lang w:val="cy-GB"/>
              </w:rPr>
              <w:t>entrepreneuraidd</w:t>
            </w:r>
            <w:proofErr w:type="spellEnd"/>
            <w:r w:rsidRPr="0023605E">
              <w:rPr>
                <w:rFonts w:ascii="Aptos Display" w:hAnsi="Aptos Display" w:eastAsiaTheme="minorEastAsia" w:cstheme="minorBidi"/>
                <w:color w:val="000000" w:themeColor="text1"/>
                <w:lang w:val="cy-GB"/>
              </w:rPr>
              <w:t>. Cydlynu a darparu cymorth ychwanegol i ddiwallu anghenion</w:t>
            </w:r>
            <w:r w:rsidRPr="0023605E">
              <w:rPr>
                <w:rFonts w:ascii="Aptos Display" w:hAnsi="Aptos Display" w:eastAsiaTheme="minorEastAsia" w:cstheme="minorBidi"/>
                <w:color w:val="000000" w:themeColor="text1"/>
                <w:lang w:val="cy-GB"/>
              </w:rPr>
              <w:t xml:space="preserve"> </w:t>
            </w:r>
            <w:r w:rsidRPr="0023605E">
              <w:rPr>
                <w:rFonts w:ascii="Aptos Display" w:hAnsi="Aptos Display" w:eastAsiaTheme="minorEastAsia" w:cstheme="minorBidi"/>
                <w:color w:val="000000" w:themeColor="text1"/>
                <w:lang w:val="cy-GB"/>
              </w:rPr>
              <w:t>cleientiaid. Hwyluso trosglwyddiad pan fo cleientiaid yn gwneud cynnydd ac yn cael eu cyfeirio at</w:t>
            </w:r>
            <w:r w:rsidRPr="0023605E">
              <w:rPr>
                <w:rFonts w:ascii="Aptos Display" w:hAnsi="Aptos Display" w:eastAsiaTheme="minorEastAsia" w:cstheme="minorBidi"/>
                <w:color w:val="000000" w:themeColor="text1"/>
                <w:lang w:val="cy-GB"/>
              </w:rPr>
              <w:t xml:space="preserve"> </w:t>
            </w:r>
            <w:r w:rsidRPr="0023605E">
              <w:rPr>
                <w:rFonts w:ascii="Aptos Display" w:hAnsi="Aptos Display" w:eastAsiaTheme="minorEastAsia" w:cstheme="minorBidi"/>
                <w:color w:val="000000" w:themeColor="text1"/>
                <w:lang w:val="cy-GB"/>
              </w:rPr>
              <w:t xml:space="preserve">gynghorydd, a/neu </w:t>
            </w:r>
            <w:proofErr w:type="spellStart"/>
            <w:r w:rsidRPr="0023605E">
              <w:rPr>
                <w:rFonts w:ascii="Aptos Display" w:hAnsi="Aptos Display" w:eastAsiaTheme="minorEastAsia" w:cstheme="minorBidi"/>
                <w:color w:val="000000" w:themeColor="text1"/>
                <w:lang w:val="cy-GB"/>
              </w:rPr>
              <w:t>randdeiliaid</w:t>
            </w:r>
            <w:proofErr w:type="spellEnd"/>
            <w:r w:rsidRPr="0023605E">
              <w:rPr>
                <w:rFonts w:ascii="Aptos Display" w:hAnsi="Aptos Display" w:eastAsiaTheme="minorEastAsia" w:cstheme="minorBidi"/>
                <w:color w:val="000000" w:themeColor="text1"/>
                <w:lang w:val="cy-GB"/>
              </w:rPr>
              <w:t xml:space="preserve"> trydydd parti. Tystiolaeth yn y gwaith papur digidol angenrheidiol, yn</w:t>
            </w:r>
          </w:p>
          <w:p w:rsidRPr="0023605E" w:rsidR="0092296F" w:rsidP="0092296F" w:rsidRDefault="0092296F" w14:paraId="4C33AFE3" w14:textId="77777777">
            <w:pPr>
              <w:ind w:right="-14"/>
              <w:rPr>
                <w:rFonts w:ascii="Aptos Display" w:hAnsi="Aptos Display" w:eastAsiaTheme="minorEastAsia" w:cstheme="minorBidi"/>
                <w:color w:val="000000" w:themeColor="text1"/>
                <w:lang w:val="cy-GB"/>
              </w:rPr>
            </w:pPr>
            <w:r w:rsidRPr="0023605E">
              <w:rPr>
                <w:rFonts w:ascii="Aptos Display" w:hAnsi="Aptos Display" w:eastAsiaTheme="minorEastAsia" w:cstheme="minorBidi"/>
                <w:color w:val="000000" w:themeColor="text1"/>
                <w:lang w:val="cy-GB"/>
              </w:rPr>
              <w:t xml:space="preserve">unol â gofynion </w:t>
            </w:r>
            <w:proofErr w:type="spellStart"/>
            <w:r w:rsidRPr="0023605E">
              <w:rPr>
                <w:rFonts w:ascii="Aptos Display" w:hAnsi="Aptos Display" w:eastAsiaTheme="minorEastAsia" w:cstheme="minorBidi"/>
                <w:color w:val="000000" w:themeColor="text1"/>
                <w:lang w:val="cy-GB"/>
              </w:rPr>
              <w:t>contractiol</w:t>
            </w:r>
            <w:proofErr w:type="spellEnd"/>
            <w:r w:rsidRPr="0023605E">
              <w:rPr>
                <w:rFonts w:ascii="Aptos Display" w:hAnsi="Aptos Display" w:eastAsiaTheme="minorEastAsia" w:cstheme="minorBidi"/>
                <w:color w:val="000000" w:themeColor="text1"/>
                <w:lang w:val="cy-GB"/>
              </w:rPr>
              <w:t xml:space="preserve"> a gweithdrefnau gweithredol.</w:t>
            </w:r>
          </w:p>
          <w:p w:rsidRPr="0023605E" w:rsidR="0092296F" w:rsidP="0092296F" w:rsidRDefault="0092296F" w14:paraId="08A3B114" w14:textId="77777777">
            <w:pPr>
              <w:ind w:right="-14"/>
              <w:rPr>
                <w:rFonts w:ascii="Aptos Display" w:hAnsi="Aptos Display" w:eastAsiaTheme="minorEastAsia" w:cstheme="minorBidi"/>
                <w:color w:val="000000" w:themeColor="text1"/>
                <w:lang w:val="cy-GB"/>
              </w:rPr>
            </w:pPr>
          </w:p>
          <w:p w:rsidRPr="0023605E" w:rsidR="0092296F" w:rsidP="0092296F" w:rsidRDefault="0092296F" w14:paraId="49BC6B57" w14:textId="2556FED2">
            <w:pPr>
              <w:ind w:right="-14"/>
              <w:rPr>
                <w:rFonts w:ascii="Aptos Display" w:hAnsi="Aptos Display" w:eastAsiaTheme="minorEastAsia" w:cstheme="minorBidi"/>
                <w:color w:val="000000" w:themeColor="text1"/>
                <w:lang w:val="cy-GB"/>
              </w:rPr>
            </w:pPr>
            <w:r w:rsidRPr="0023605E">
              <w:rPr>
                <w:rFonts w:ascii="Aptos Display" w:hAnsi="Aptos Display" w:eastAsiaTheme="minorEastAsia" w:cstheme="minorBidi"/>
                <w:color w:val="000000" w:themeColor="text1"/>
                <w:lang w:val="cy-GB"/>
              </w:rPr>
              <w:t xml:space="preserve">4. Meithrin a chynnal ymgysylltiad â rhwydwaith effeithiol a strwythuredig o </w:t>
            </w:r>
            <w:proofErr w:type="spellStart"/>
            <w:r w:rsidRPr="0023605E">
              <w:rPr>
                <w:rFonts w:ascii="Aptos Display" w:hAnsi="Aptos Display" w:eastAsiaTheme="minorEastAsia" w:cstheme="minorBidi"/>
                <w:color w:val="000000" w:themeColor="text1"/>
                <w:lang w:val="cy-GB"/>
              </w:rPr>
              <w:t>randdeiliaid</w:t>
            </w:r>
            <w:proofErr w:type="spellEnd"/>
            <w:r w:rsidRPr="0023605E">
              <w:rPr>
                <w:rFonts w:ascii="Aptos Display" w:hAnsi="Aptos Display" w:eastAsiaTheme="minorEastAsia" w:cstheme="minorBidi"/>
                <w:color w:val="000000" w:themeColor="text1"/>
                <w:lang w:val="cy-GB"/>
              </w:rPr>
              <w:t xml:space="preserve"> i greu arweinwyr</w:t>
            </w:r>
            <w:r w:rsidRPr="0023605E">
              <w:rPr>
                <w:rFonts w:ascii="Aptos Display" w:hAnsi="Aptos Display" w:eastAsiaTheme="minorEastAsia" w:cstheme="minorBidi"/>
                <w:color w:val="000000" w:themeColor="text1"/>
                <w:lang w:val="cy-GB"/>
              </w:rPr>
              <w:t xml:space="preserve"> </w:t>
            </w:r>
            <w:r w:rsidRPr="0023605E">
              <w:rPr>
                <w:rFonts w:ascii="Aptos Display" w:hAnsi="Aptos Display" w:eastAsiaTheme="minorEastAsia" w:cstheme="minorBidi"/>
                <w:color w:val="000000" w:themeColor="text1"/>
                <w:lang w:val="cy-GB"/>
              </w:rPr>
              <w:t>newydd ar y proffil gyda dangosyddion perfformiad allweddol o ran ymgysylltu ac ar gyfer cyfeirio a</w:t>
            </w:r>
            <w:r w:rsidRPr="0023605E">
              <w:rPr>
                <w:rFonts w:ascii="Aptos Display" w:hAnsi="Aptos Display" w:eastAsiaTheme="minorEastAsia" w:cstheme="minorBidi"/>
                <w:color w:val="000000" w:themeColor="text1"/>
                <w:lang w:val="cy-GB"/>
              </w:rPr>
              <w:t xml:space="preserve"> </w:t>
            </w:r>
            <w:r w:rsidRPr="0023605E">
              <w:rPr>
                <w:rFonts w:ascii="Aptos Display" w:hAnsi="Aptos Display" w:eastAsiaTheme="minorEastAsia" w:cstheme="minorBidi"/>
                <w:color w:val="000000" w:themeColor="text1"/>
                <w:lang w:val="cy-GB"/>
              </w:rPr>
              <w:t>rhoi cymorth i gleientiaid. Sicrhau bod y rhwydwaith yn cynnwys amrywiaeth eang o sectorau</w:t>
            </w:r>
            <w:r w:rsidRPr="0023605E">
              <w:rPr>
                <w:rFonts w:ascii="Aptos Display" w:hAnsi="Aptos Display" w:eastAsiaTheme="minorEastAsia" w:cstheme="minorBidi"/>
                <w:color w:val="000000" w:themeColor="text1"/>
                <w:lang w:val="cy-GB"/>
              </w:rPr>
              <w:t xml:space="preserve"> </w:t>
            </w:r>
            <w:r w:rsidRPr="0023605E">
              <w:rPr>
                <w:rFonts w:ascii="Aptos Display" w:hAnsi="Aptos Display" w:eastAsiaTheme="minorEastAsia" w:cstheme="minorBidi"/>
                <w:color w:val="000000" w:themeColor="text1"/>
                <w:lang w:val="cy-GB"/>
              </w:rPr>
              <w:t>cyhoeddus, e.e. Gyrfa Cymru, Twf Swyddi Cymru, Sefydliadau AU/AB, yn ogystal ag o’r Ecosystem</w:t>
            </w:r>
          </w:p>
          <w:p w:rsidRPr="0023605E" w:rsidR="0092296F" w:rsidP="0092296F" w:rsidRDefault="0092296F" w14:paraId="218AD10D" w14:textId="220A0FA3">
            <w:pPr>
              <w:ind w:right="-14"/>
              <w:rPr>
                <w:rFonts w:ascii="Aptos Display" w:hAnsi="Aptos Display" w:eastAsiaTheme="minorEastAsia" w:cstheme="minorBidi"/>
                <w:color w:val="000000" w:themeColor="text1"/>
                <w:lang w:val="cy-GB"/>
              </w:rPr>
            </w:pPr>
            <w:r w:rsidRPr="0023605E">
              <w:rPr>
                <w:rFonts w:ascii="Aptos Display" w:hAnsi="Aptos Display" w:eastAsiaTheme="minorEastAsia" w:cstheme="minorBidi"/>
                <w:color w:val="000000" w:themeColor="text1"/>
                <w:lang w:val="cy-GB"/>
              </w:rPr>
              <w:t>ehangach, o’r sector preifat a’r trydydd sector, e.e. gwasanaethau cyfieithu, Chwarae Teg a</w:t>
            </w:r>
            <w:r w:rsidRPr="0023605E">
              <w:rPr>
                <w:rFonts w:ascii="Aptos Display" w:hAnsi="Aptos Display" w:eastAsiaTheme="minorEastAsia" w:cstheme="minorBidi"/>
                <w:color w:val="000000" w:themeColor="text1"/>
                <w:lang w:val="cy-GB"/>
              </w:rPr>
              <w:t xml:space="preserve"> </w:t>
            </w:r>
            <w:r w:rsidRPr="0023605E">
              <w:rPr>
                <w:rFonts w:ascii="Aptos Display" w:hAnsi="Aptos Display" w:eastAsiaTheme="minorEastAsia" w:cstheme="minorBidi"/>
                <w:color w:val="000000" w:themeColor="text1"/>
                <w:lang w:val="cy-GB"/>
              </w:rPr>
              <w:t>sefydliadau eraill sy’n perthyn i’r Grŵp Tangynrychioli (URG), e.e. ACF, Cae a C4W.</w:t>
            </w:r>
          </w:p>
          <w:p w:rsidRPr="0023605E" w:rsidR="0092296F" w:rsidP="0092296F" w:rsidRDefault="0092296F" w14:paraId="571F8823" w14:textId="77777777">
            <w:pPr>
              <w:ind w:right="-14"/>
              <w:rPr>
                <w:rFonts w:ascii="Aptos Display" w:hAnsi="Aptos Display" w:eastAsiaTheme="minorEastAsia" w:cstheme="minorBidi"/>
                <w:color w:val="000000" w:themeColor="text1"/>
                <w:lang w:val="cy-GB"/>
              </w:rPr>
            </w:pPr>
          </w:p>
          <w:p w:rsidRPr="0023605E" w:rsidR="0092296F" w:rsidP="0092296F" w:rsidRDefault="0092296F" w14:paraId="73B618F1" w14:textId="42BEB791">
            <w:pPr>
              <w:ind w:right="-14"/>
              <w:rPr>
                <w:rFonts w:ascii="Aptos Display" w:hAnsi="Aptos Display" w:eastAsiaTheme="minorEastAsia" w:cstheme="minorBidi"/>
                <w:color w:val="000000" w:themeColor="text1"/>
                <w:lang w:val="cy-GB"/>
              </w:rPr>
            </w:pPr>
            <w:r w:rsidRPr="0023605E">
              <w:rPr>
                <w:rFonts w:ascii="Aptos Display" w:hAnsi="Aptos Display" w:eastAsiaTheme="minorEastAsia" w:cstheme="minorBidi"/>
                <w:color w:val="000000" w:themeColor="text1"/>
                <w:lang w:val="cy-GB"/>
              </w:rPr>
              <w:t>5. Ar y cyd â’r Tîm Ymgysylltu, cyfrannu at sefydlu a chynnal rhwydweithiau cymunedol</w:t>
            </w:r>
            <w:r w:rsidRPr="0023605E">
              <w:rPr>
                <w:rFonts w:ascii="Aptos Display" w:hAnsi="Aptos Display" w:eastAsiaTheme="minorEastAsia" w:cstheme="minorBidi"/>
                <w:color w:val="000000" w:themeColor="text1"/>
                <w:lang w:val="cy-GB"/>
              </w:rPr>
              <w:t xml:space="preserve"> </w:t>
            </w:r>
            <w:proofErr w:type="spellStart"/>
            <w:r w:rsidRPr="0023605E">
              <w:rPr>
                <w:rFonts w:ascii="Aptos Display" w:hAnsi="Aptos Display" w:eastAsiaTheme="minorEastAsia" w:cstheme="minorBidi"/>
                <w:color w:val="000000" w:themeColor="text1"/>
                <w:lang w:val="cy-GB"/>
              </w:rPr>
              <w:t>entrepreneuraidd</w:t>
            </w:r>
            <w:proofErr w:type="spellEnd"/>
            <w:r w:rsidRPr="0023605E">
              <w:rPr>
                <w:rFonts w:ascii="Aptos Display" w:hAnsi="Aptos Display" w:eastAsiaTheme="minorEastAsia" w:cstheme="minorBidi"/>
                <w:color w:val="000000" w:themeColor="text1"/>
                <w:lang w:val="cy-GB"/>
              </w:rPr>
              <w:t xml:space="preserve"> lleol, sydd wedi’u cysylltu ledled Cymru. Annog cleientiaid i </w:t>
            </w:r>
            <w:r w:rsidRPr="0023605E">
              <w:rPr>
                <w:rFonts w:ascii="Aptos Display" w:hAnsi="Aptos Display" w:eastAsiaTheme="minorEastAsia" w:cstheme="minorBidi"/>
                <w:color w:val="000000" w:themeColor="text1"/>
                <w:lang w:val="cy-GB"/>
              </w:rPr>
              <w:lastRenderedPageBreak/>
              <w:t>ymwneud â</w:t>
            </w:r>
            <w:r w:rsidRPr="0023605E">
              <w:rPr>
                <w:rFonts w:ascii="Aptos Display" w:hAnsi="Aptos Display" w:eastAsiaTheme="minorEastAsia" w:cstheme="minorBidi"/>
                <w:color w:val="000000" w:themeColor="text1"/>
                <w:lang w:val="cy-GB"/>
              </w:rPr>
              <w:t xml:space="preserve"> </w:t>
            </w:r>
            <w:r w:rsidRPr="0023605E">
              <w:rPr>
                <w:rFonts w:ascii="Aptos Display" w:hAnsi="Aptos Display" w:eastAsiaTheme="minorEastAsia" w:cstheme="minorBidi"/>
                <w:color w:val="000000" w:themeColor="text1"/>
                <w:lang w:val="cy-GB"/>
              </w:rPr>
              <w:t>grwpiau/digwyddiadau rhwydweithio cymunedol ac ar-lein yn lleol i annog rhwydwaith cymorth</w:t>
            </w:r>
            <w:r w:rsidRPr="0023605E">
              <w:rPr>
                <w:rFonts w:ascii="Aptos Display" w:hAnsi="Aptos Display" w:eastAsiaTheme="minorEastAsia" w:cstheme="minorBidi"/>
                <w:color w:val="000000" w:themeColor="text1"/>
                <w:lang w:val="cy-GB"/>
              </w:rPr>
              <w:t xml:space="preserve"> </w:t>
            </w:r>
            <w:r w:rsidRPr="0023605E">
              <w:rPr>
                <w:rFonts w:ascii="Aptos Display" w:hAnsi="Aptos Display" w:eastAsiaTheme="minorEastAsia" w:cstheme="minorBidi"/>
                <w:color w:val="000000" w:themeColor="text1"/>
                <w:lang w:val="cy-GB"/>
              </w:rPr>
              <w:t>cymheiriaid sy’n sicrhau cyfranogiad rheolaidd ac ystyrlon.</w:t>
            </w:r>
          </w:p>
          <w:p w:rsidRPr="0023605E" w:rsidR="0092296F" w:rsidP="0092296F" w:rsidRDefault="0092296F" w14:paraId="5858776A" w14:textId="77777777">
            <w:pPr>
              <w:ind w:right="-14"/>
              <w:rPr>
                <w:rFonts w:ascii="Aptos Display" w:hAnsi="Aptos Display" w:eastAsiaTheme="minorEastAsia" w:cstheme="minorBidi"/>
                <w:color w:val="000000" w:themeColor="text1"/>
                <w:lang w:val="cy-GB"/>
              </w:rPr>
            </w:pPr>
          </w:p>
          <w:p w:rsidRPr="0023605E" w:rsidR="0092296F" w:rsidP="0092296F" w:rsidRDefault="0092296F" w14:paraId="72CA6B2E" w14:textId="6185787E">
            <w:pPr>
              <w:ind w:right="-14"/>
              <w:rPr>
                <w:rFonts w:ascii="Aptos Display" w:hAnsi="Aptos Display" w:eastAsiaTheme="minorEastAsia" w:cstheme="minorBidi"/>
                <w:color w:val="000000" w:themeColor="text1"/>
                <w:lang w:val="cy-GB"/>
              </w:rPr>
            </w:pPr>
            <w:r w:rsidRPr="0023605E">
              <w:rPr>
                <w:rFonts w:ascii="Aptos Display" w:hAnsi="Aptos Display" w:eastAsiaTheme="minorEastAsia" w:cstheme="minorBidi"/>
                <w:color w:val="000000" w:themeColor="text1"/>
                <w:lang w:val="cy-GB"/>
              </w:rPr>
              <w:t>6. Rheoli portffolio o Fodelau Rôl a penodol yn unol â’r rhaglen o ddigwyddiadau Modelau Rôl y</w:t>
            </w:r>
            <w:r w:rsidRPr="0023605E">
              <w:rPr>
                <w:rFonts w:ascii="Aptos Display" w:hAnsi="Aptos Display" w:eastAsiaTheme="minorEastAsia" w:cstheme="minorBidi"/>
                <w:color w:val="000000" w:themeColor="text1"/>
                <w:lang w:val="cy-GB"/>
              </w:rPr>
              <w:t xml:space="preserve"> </w:t>
            </w:r>
            <w:r w:rsidRPr="0023605E">
              <w:rPr>
                <w:rFonts w:ascii="Aptos Display" w:hAnsi="Aptos Display" w:eastAsiaTheme="minorEastAsia" w:cstheme="minorBidi"/>
                <w:color w:val="000000" w:themeColor="text1"/>
                <w:lang w:val="cy-GB"/>
              </w:rPr>
              <w:t>cytunwyd arni; cydlynu gweithgareddau Modelau Rôl, e.e. trefnu Modelau Rôl priodol ar gyfer</w:t>
            </w:r>
            <w:r w:rsidRPr="0023605E">
              <w:rPr>
                <w:rFonts w:ascii="Aptos Display" w:hAnsi="Aptos Display" w:eastAsiaTheme="minorEastAsia" w:cstheme="minorBidi"/>
                <w:color w:val="000000" w:themeColor="text1"/>
                <w:lang w:val="cy-GB"/>
              </w:rPr>
              <w:t xml:space="preserve"> </w:t>
            </w:r>
            <w:r w:rsidRPr="0023605E">
              <w:rPr>
                <w:rFonts w:ascii="Aptos Display" w:hAnsi="Aptos Display" w:eastAsiaTheme="minorEastAsia" w:cstheme="minorBidi"/>
                <w:color w:val="000000" w:themeColor="text1"/>
                <w:lang w:val="cy-GB"/>
              </w:rPr>
              <w:t>digwyddiadau, trefnu gweithgareddau cynefino ar gyfer Modelau Rôl newydd, cwblhau’r gwaith papur</w:t>
            </w:r>
            <w:r w:rsidRPr="0023605E">
              <w:rPr>
                <w:rFonts w:ascii="Aptos Display" w:hAnsi="Aptos Display" w:eastAsiaTheme="minorEastAsia" w:cstheme="minorBidi"/>
                <w:color w:val="000000" w:themeColor="text1"/>
                <w:lang w:val="cy-GB"/>
              </w:rPr>
              <w:t xml:space="preserve"> </w:t>
            </w:r>
            <w:r w:rsidRPr="0023605E">
              <w:rPr>
                <w:rFonts w:ascii="Aptos Display" w:hAnsi="Aptos Display" w:eastAsiaTheme="minorEastAsia" w:cstheme="minorBidi"/>
                <w:color w:val="000000" w:themeColor="text1"/>
                <w:lang w:val="cy-GB"/>
              </w:rPr>
              <w:t>angenrheidiol yn unol â gofynion contractau a gweithdrefnau gweithredol.</w:t>
            </w:r>
          </w:p>
          <w:p w:rsidRPr="0023605E" w:rsidR="0092296F" w:rsidP="0092296F" w:rsidRDefault="0092296F" w14:paraId="52E110E4" w14:textId="77777777">
            <w:pPr>
              <w:ind w:right="-14"/>
              <w:rPr>
                <w:rFonts w:ascii="Aptos Display" w:hAnsi="Aptos Display" w:eastAsiaTheme="minorEastAsia" w:cstheme="minorBidi"/>
                <w:color w:val="000000" w:themeColor="text1"/>
                <w:lang w:val="cy-GB"/>
              </w:rPr>
            </w:pPr>
          </w:p>
          <w:p w:rsidRPr="0023605E" w:rsidR="0092296F" w:rsidP="0092296F" w:rsidRDefault="0092296F" w14:paraId="462B692A" w14:textId="59B41590">
            <w:pPr>
              <w:ind w:right="-14"/>
              <w:rPr>
                <w:rFonts w:ascii="Aptos Display" w:hAnsi="Aptos Display" w:eastAsiaTheme="minorEastAsia" w:cstheme="minorBidi"/>
                <w:color w:val="000000" w:themeColor="text1"/>
                <w:lang w:val="cy-GB"/>
              </w:rPr>
            </w:pPr>
            <w:r w:rsidRPr="0023605E">
              <w:rPr>
                <w:rFonts w:ascii="Aptos Display" w:hAnsi="Aptos Display" w:eastAsiaTheme="minorEastAsia" w:cstheme="minorBidi"/>
                <w:color w:val="000000" w:themeColor="text1"/>
                <w:lang w:val="cy-GB"/>
              </w:rPr>
              <w:t xml:space="preserve">7. Darparu gweithgareddau drwy amrywiaeth eang o ddulliau; digidol, e.e. </w:t>
            </w:r>
            <w:proofErr w:type="spellStart"/>
            <w:r w:rsidRPr="0023605E">
              <w:rPr>
                <w:rFonts w:ascii="Aptos Display" w:hAnsi="Aptos Display" w:eastAsiaTheme="minorEastAsia" w:cstheme="minorBidi"/>
                <w:color w:val="000000" w:themeColor="text1"/>
                <w:lang w:val="cy-GB"/>
              </w:rPr>
              <w:t>gweminarau</w:t>
            </w:r>
            <w:proofErr w:type="spellEnd"/>
            <w:r w:rsidRPr="0023605E">
              <w:rPr>
                <w:rFonts w:ascii="Aptos Display" w:hAnsi="Aptos Display" w:eastAsiaTheme="minorEastAsia" w:cstheme="minorBidi"/>
                <w:color w:val="000000" w:themeColor="text1"/>
                <w:lang w:val="cy-GB"/>
              </w:rPr>
              <w:t xml:space="preserve"> ar lwyfannau</w:t>
            </w:r>
            <w:r w:rsidRPr="0023605E">
              <w:rPr>
                <w:rFonts w:ascii="Aptos Display" w:hAnsi="Aptos Display" w:eastAsiaTheme="minorEastAsia" w:cstheme="minorBidi"/>
                <w:color w:val="000000" w:themeColor="text1"/>
                <w:lang w:val="cy-GB"/>
              </w:rPr>
              <w:t xml:space="preserve"> </w:t>
            </w:r>
            <w:r w:rsidRPr="0023605E">
              <w:rPr>
                <w:rFonts w:ascii="Aptos Display" w:hAnsi="Aptos Display" w:eastAsiaTheme="minorEastAsia" w:cstheme="minorBidi"/>
                <w:color w:val="000000" w:themeColor="text1"/>
                <w:lang w:val="cy-GB"/>
              </w:rPr>
              <w:t>digidol priodol, cyfarfodydd un-i-un ac 1-â-llawer ar-lein, yn ogystal â darpariaeth wyneb yn wyneb.</w:t>
            </w:r>
            <w:r w:rsidRPr="0023605E">
              <w:rPr>
                <w:rFonts w:ascii="Aptos Display" w:hAnsi="Aptos Display" w:eastAsiaTheme="minorEastAsia" w:cstheme="minorBidi"/>
                <w:color w:val="000000" w:themeColor="text1"/>
                <w:lang w:val="cy-GB"/>
              </w:rPr>
              <w:t xml:space="preserve"> </w:t>
            </w:r>
            <w:r w:rsidRPr="0023605E">
              <w:rPr>
                <w:rFonts w:ascii="Aptos Display" w:hAnsi="Aptos Display" w:eastAsiaTheme="minorEastAsia" w:cstheme="minorBidi"/>
                <w:color w:val="000000" w:themeColor="text1"/>
                <w:lang w:val="cy-GB"/>
              </w:rPr>
              <w:t>Ymgymryd â’r gweithgareddau hyn mewn modd proffesiynol a gwybodus gan ddefnyddio’r</w:t>
            </w:r>
            <w:r w:rsidRPr="0023605E">
              <w:rPr>
                <w:rFonts w:ascii="Aptos Display" w:hAnsi="Aptos Display" w:eastAsiaTheme="minorEastAsia" w:cstheme="minorBidi"/>
                <w:color w:val="000000" w:themeColor="text1"/>
                <w:lang w:val="cy-GB"/>
              </w:rPr>
              <w:t xml:space="preserve"> </w:t>
            </w:r>
            <w:r w:rsidRPr="0023605E">
              <w:rPr>
                <w:rFonts w:ascii="Aptos Display" w:hAnsi="Aptos Display" w:eastAsiaTheme="minorEastAsia" w:cstheme="minorBidi"/>
                <w:color w:val="000000" w:themeColor="text1"/>
                <w:lang w:val="cy-GB"/>
              </w:rPr>
              <w:t>deunyddiau hyfforddi y cytunwyd arnynt.</w:t>
            </w:r>
          </w:p>
          <w:p w:rsidRPr="0023605E" w:rsidR="0092296F" w:rsidP="0092296F" w:rsidRDefault="0092296F" w14:paraId="213E0C4A" w14:textId="77777777">
            <w:pPr>
              <w:ind w:right="-14"/>
              <w:rPr>
                <w:rFonts w:ascii="Aptos Display" w:hAnsi="Aptos Display" w:eastAsiaTheme="minorEastAsia" w:cstheme="minorBidi"/>
                <w:color w:val="000000" w:themeColor="text1"/>
                <w:lang w:val="cy-GB"/>
              </w:rPr>
            </w:pPr>
          </w:p>
          <w:p w:rsidRPr="0023605E" w:rsidR="0092296F" w:rsidP="0092296F" w:rsidRDefault="0092296F" w14:paraId="430F3EE9" w14:textId="4102B48A">
            <w:pPr>
              <w:ind w:right="-14"/>
              <w:rPr>
                <w:rFonts w:ascii="Aptos Display" w:hAnsi="Aptos Display" w:eastAsiaTheme="minorEastAsia" w:cstheme="minorBidi"/>
                <w:color w:val="000000" w:themeColor="text1"/>
                <w:lang w:val="cy-GB"/>
              </w:rPr>
            </w:pPr>
            <w:r w:rsidRPr="0023605E">
              <w:rPr>
                <w:rFonts w:ascii="Aptos Display" w:hAnsi="Aptos Display" w:eastAsiaTheme="minorEastAsia" w:cstheme="minorBidi"/>
                <w:color w:val="000000" w:themeColor="text1"/>
                <w:lang w:val="cy-GB"/>
              </w:rPr>
              <w:t>8. Darparu cymorth ychwanegol i gydweithwyr yn nhîm Busnes Cymru, e.e. helpu i greu cynnwys a</w:t>
            </w:r>
            <w:r w:rsidRPr="0023605E">
              <w:rPr>
                <w:rFonts w:ascii="Aptos Display" w:hAnsi="Aptos Display" w:eastAsiaTheme="minorEastAsia" w:cstheme="minorBidi"/>
                <w:color w:val="000000" w:themeColor="text1"/>
                <w:lang w:val="cy-GB"/>
              </w:rPr>
              <w:t xml:space="preserve"> </w:t>
            </w:r>
            <w:r w:rsidRPr="0023605E">
              <w:rPr>
                <w:rFonts w:ascii="Aptos Display" w:hAnsi="Aptos Display" w:eastAsiaTheme="minorEastAsia" w:cstheme="minorBidi"/>
                <w:color w:val="000000" w:themeColor="text1"/>
                <w:lang w:val="cy-GB"/>
              </w:rPr>
              <w:t>darpariaeth ddigidol.</w:t>
            </w:r>
          </w:p>
          <w:p w:rsidRPr="0023605E" w:rsidR="0092296F" w:rsidP="0092296F" w:rsidRDefault="0092296F" w14:paraId="47DD7093" w14:textId="77777777">
            <w:pPr>
              <w:ind w:right="-14"/>
              <w:rPr>
                <w:rFonts w:ascii="Aptos Display" w:hAnsi="Aptos Display" w:eastAsiaTheme="minorEastAsia" w:cstheme="minorBidi"/>
                <w:color w:val="000000" w:themeColor="text1"/>
                <w:lang w:val="cy-GB"/>
              </w:rPr>
            </w:pPr>
          </w:p>
          <w:p w:rsidRPr="0023605E" w:rsidR="0092296F" w:rsidP="0092296F" w:rsidRDefault="0092296F" w14:paraId="3CBFC76C" w14:textId="2C95BAD0">
            <w:pPr>
              <w:ind w:right="-14"/>
              <w:rPr>
                <w:rFonts w:ascii="Aptos Display" w:hAnsi="Aptos Display" w:eastAsiaTheme="minorEastAsia" w:cstheme="minorBidi"/>
                <w:color w:val="000000" w:themeColor="text1"/>
                <w:lang w:val="cy-GB"/>
              </w:rPr>
            </w:pPr>
            <w:r w:rsidRPr="0023605E">
              <w:rPr>
                <w:rFonts w:ascii="Aptos Display" w:hAnsi="Aptos Display" w:eastAsiaTheme="minorEastAsia" w:cstheme="minorBidi"/>
                <w:color w:val="000000" w:themeColor="text1"/>
                <w:lang w:val="cy-GB"/>
              </w:rPr>
              <w:t>9. Mynd ati i reoli data cleientiaid yn gywir gan sicrhau bod yr holl weithgareddau yn cael eu cofnodi ar</w:t>
            </w:r>
            <w:r w:rsidRPr="0023605E">
              <w:rPr>
                <w:rFonts w:ascii="Aptos Display" w:hAnsi="Aptos Display" w:eastAsiaTheme="minorEastAsia" w:cstheme="minorBidi"/>
                <w:color w:val="000000" w:themeColor="text1"/>
                <w:lang w:val="cy-GB"/>
              </w:rPr>
              <w:t xml:space="preserve"> </w:t>
            </w:r>
            <w:r w:rsidRPr="0023605E">
              <w:rPr>
                <w:rFonts w:ascii="Aptos Display" w:hAnsi="Aptos Display" w:eastAsiaTheme="minorEastAsia" w:cstheme="minorBidi"/>
                <w:color w:val="000000" w:themeColor="text1"/>
                <w:lang w:val="cy-GB"/>
              </w:rPr>
              <w:t>systemau digidol a ragnodwyd a bod tystiolaeth yn cael ei roi o ganlyniadau ymyrraeth a’u bod yn cael</w:t>
            </w:r>
            <w:r w:rsidRPr="0023605E">
              <w:rPr>
                <w:rFonts w:ascii="Aptos Display" w:hAnsi="Aptos Display" w:eastAsiaTheme="minorEastAsia" w:cstheme="minorBidi"/>
                <w:color w:val="000000" w:themeColor="text1"/>
                <w:lang w:val="cy-GB"/>
              </w:rPr>
              <w:t xml:space="preserve"> </w:t>
            </w:r>
            <w:r w:rsidRPr="0023605E">
              <w:rPr>
                <w:rFonts w:ascii="Aptos Display" w:hAnsi="Aptos Display" w:eastAsiaTheme="minorEastAsia" w:cstheme="minorBidi"/>
                <w:color w:val="000000" w:themeColor="text1"/>
                <w:lang w:val="cy-GB"/>
              </w:rPr>
              <w:t>eu cofnodi mewn modd sy’n cydymffurfio.</w:t>
            </w:r>
          </w:p>
          <w:p w:rsidRPr="0023605E" w:rsidR="0092296F" w:rsidP="0092296F" w:rsidRDefault="0092296F" w14:paraId="55403603" w14:textId="77777777">
            <w:pPr>
              <w:ind w:right="-14"/>
              <w:rPr>
                <w:rFonts w:ascii="Aptos Display" w:hAnsi="Aptos Display" w:eastAsiaTheme="minorEastAsia" w:cstheme="minorBidi"/>
                <w:color w:val="000000" w:themeColor="text1"/>
                <w:lang w:val="cy-GB"/>
              </w:rPr>
            </w:pPr>
          </w:p>
          <w:p w:rsidRPr="0023605E" w:rsidR="0092296F" w:rsidP="0092296F" w:rsidRDefault="0092296F" w14:paraId="2DEEB4A2" w14:textId="13F87E98">
            <w:pPr>
              <w:ind w:right="-14"/>
              <w:rPr>
                <w:rFonts w:ascii="Aptos Display" w:hAnsi="Aptos Display" w:eastAsiaTheme="minorEastAsia" w:cstheme="minorBidi"/>
                <w:color w:val="000000" w:themeColor="text1"/>
                <w:lang w:val="cy-GB"/>
              </w:rPr>
            </w:pPr>
            <w:r w:rsidRPr="0023605E">
              <w:rPr>
                <w:rFonts w:ascii="Aptos Display" w:hAnsi="Aptos Display" w:eastAsiaTheme="minorEastAsia" w:cstheme="minorBidi"/>
                <w:color w:val="000000" w:themeColor="text1"/>
                <w:lang w:val="cy-GB"/>
              </w:rPr>
              <w:t>10. Cynnal ymgysylltiad lleol/rhanbarthol effeithiol gyda chleientiaid, cydweithwyr a rhanddeiliaid i</w:t>
            </w:r>
            <w:r w:rsidRPr="0023605E">
              <w:rPr>
                <w:rFonts w:ascii="Aptos Display" w:hAnsi="Aptos Display" w:eastAsiaTheme="minorEastAsia" w:cstheme="minorBidi"/>
                <w:color w:val="000000" w:themeColor="text1"/>
                <w:lang w:val="cy-GB"/>
              </w:rPr>
              <w:t xml:space="preserve"> </w:t>
            </w:r>
            <w:r w:rsidRPr="0023605E">
              <w:rPr>
                <w:rFonts w:ascii="Aptos Display" w:hAnsi="Aptos Display" w:eastAsiaTheme="minorEastAsia" w:cstheme="minorBidi"/>
                <w:color w:val="000000" w:themeColor="text1"/>
                <w:lang w:val="cy-GB"/>
              </w:rPr>
              <w:t xml:space="preserve">hyrwyddo’r gwasanaeth, gan sicrhau rhwydwaith </w:t>
            </w:r>
            <w:proofErr w:type="spellStart"/>
            <w:r w:rsidRPr="0023605E">
              <w:rPr>
                <w:rFonts w:ascii="Aptos Display" w:hAnsi="Aptos Display" w:eastAsiaTheme="minorEastAsia" w:cstheme="minorBidi"/>
                <w:color w:val="000000" w:themeColor="text1"/>
                <w:lang w:val="cy-GB"/>
              </w:rPr>
              <w:t>atgyfeirio</w:t>
            </w:r>
            <w:proofErr w:type="spellEnd"/>
            <w:r w:rsidRPr="0023605E">
              <w:rPr>
                <w:rFonts w:ascii="Aptos Display" w:hAnsi="Aptos Display" w:eastAsiaTheme="minorEastAsia" w:cstheme="minorBidi"/>
                <w:color w:val="000000" w:themeColor="text1"/>
                <w:lang w:val="cy-GB"/>
              </w:rPr>
              <w:t xml:space="preserve"> effeithiol</w:t>
            </w:r>
            <w:r w:rsidRPr="0023605E">
              <w:rPr>
                <w:rFonts w:ascii="Aptos Display" w:hAnsi="Aptos Display" w:eastAsiaTheme="minorEastAsia" w:cstheme="minorBidi"/>
                <w:color w:val="000000" w:themeColor="text1"/>
                <w:lang w:val="cy-GB"/>
              </w:rPr>
              <w:t>.</w:t>
            </w:r>
          </w:p>
          <w:p w:rsidRPr="0023605E" w:rsidR="00EA07D7" w:rsidP="0092296F" w:rsidRDefault="00EA07D7" w14:paraId="61EF1340" w14:textId="77777777">
            <w:pPr>
              <w:ind w:right="-14"/>
              <w:rPr>
                <w:rFonts w:ascii="Aptos Display" w:hAnsi="Aptos Display" w:eastAsiaTheme="minorEastAsia" w:cstheme="minorBidi"/>
                <w:color w:val="000000" w:themeColor="text1"/>
                <w:lang w:val="cy-GB"/>
              </w:rPr>
            </w:pPr>
          </w:p>
          <w:p w:rsidRPr="0023605E" w:rsidR="00EA07D7" w:rsidP="00EA07D7" w:rsidRDefault="00EA07D7" w14:paraId="696E33C4" w14:textId="0527E0BC">
            <w:pPr>
              <w:ind w:right="-14"/>
              <w:rPr>
                <w:rFonts w:ascii="Aptos Display" w:hAnsi="Aptos Display" w:eastAsiaTheme="minorEastAsia" w:cstheme="minorBidi"/>
                <w:color w:val="000000" w:themeColor="text1"/>
                <w:lang w:val="cy-GB"/>
              </w:rPr>
            </w:pPr>
            <w:r w:rsidRPr="0023605E">
              <w:rPr>
                <w:rFonts w:ascii="Aptos Display" w:hAnsi="Aptos Display" w:eastAsiaTheme="minorEastAsia" w:cstheme="minorBidi"/>
                <w:color w:val="000000" w:themeColor="text1"/>
                <w:lang w:val="cy-GB"/>
              </w:rPr>
              <w:t>11. Cynnal gwybodaeth a dealltwriaeth dda o’r cymorth a’r gwasanaethau sydd ar gael i fusnesau bach a</w:t>
            </w:r>
            <w:r w:rsidRPr="0023605E">
              <w:rPr>
                <w:rFonts w:ascii="Aptos Display" w:hAnsi="Aptos Display" w:eastAsiaTheme="minorEastAsia" w:cstheme="minorBidi"/>
                <w:color w:val="000000" w:themeColor="text1"/>
                <w:lang w:val="cy-GB"/>
              </w:rPr>
              <w:t xml:space="preserve"> </w:t>
            </w:r>
            <w:r w:rsidRPr="0023605E">
              <w:rPr>
                <w:rFonts w:ascii="Aptos Display" w:hAnsi="Aptos Display" w:eastAsiaTheme="minorEastAsia" w:cstheme="minorBidi"/>
                <w:color w:val="000000" w:themeColor="text1"/>
                <w:lang w:val="cy-GB"/>
              </w:rPr>
              <w:t>chanolig yn y rhanbarth gan y sectorau cyhoeddus a phreifat.</w:t>
            </w:r>
          </w:p>
          <w:p w:rsidRPr="0023605E" w:rsidR="00EA07D7" w:rsidP="00EA07D7" w:rsidRDefault="00EA07D7" w14:paraId="28590EC2" w14:textId="77777777">
            <w:pPr>
              <w:ind w:right="-14"/>
              <w:rPr>
                <w:rFonts w:ascii="Aptos Display" w:hAnsi="Aptos Display" w:eastAsiaTheme="minorEastAsia" w:cstheme="minorBidi"/>
                <w:color w:val="000000" w:themeColor="text1"/>
                <w:lang w:val="cy-GB"/>
              </w:rPr>
            </w:pPr>
          </w:p>
          <w:p w:rsidRPr="0023605E" w:rsidR="00EA07D7" w:rsidP="00EA07D7" w:rsidRDefault="00EA07D7" w14:paraId="0D01AC55" w14:textId="1A36DEC5">
            <w:pPr>
              <w:ind w:right="-14"/>
              <w:rPr>
                <w:rFonts w:ascii="Aptos Display" w:hAnsi="Aptos Display" w:eastAsiaTheme="minorEastAsia" w:cstheme="minorBidi"/>
                <w:color w:val="000000" w:themeColor="text1"/>
                <w:lang w:val="cy-GB"/>
              </w:rPr>
            </w:pPr>
            <w:r w:rsidRPr="0023605E">
              <w:rPr>
                <w:rFonts w:ascii="Aptos Display" w:hAnsi="Aptos Display" w:eastAsiaTheme="minorEastAsia" w:cstheme="minorBidi"/>
                <w:color w:val="000000" w:themeColor="text1"/>
                <w:lang w:val="cy-GB"/>
              </w:rPr>
              <w:t xml:space="preserve">12. Mynd </w:t>
            </w:r>
            <w:proofErr w:type="spellStart"/>
            <w:r w:rsidRPr="0023605E">
              <w:rPr>
                <w:rFonts w:ascii="Aptos Display" w:hAnsi="Aptos Display" w:eastAsiaTheme="minorEastAsia" w:cstheme="minorBidi"/>
                <w:color w:val="000000" w:themeColor="text1"/>
                <w:lang w:val="cy-GB"/>
              </w:rPr>
              <w:t>ati’n</w:t>
            </w:r>
            <w:proofErr w:type="spellEnd"/>
            <w:r w:rsidRPr="0023605E">
              <w:rPr>
                <w:rFonts w:ascii="Aptos Display" w:hAnsi="Aptos Display" w:eastAsiaTheme="minorEastAsia" w:cstheme="minorBidi"/>
                <w:color w:val="000000" w:themeColor="text1"/>
                <w:lang w:val="cy-GB"/>
              </w:rPr>
              <w:t xml:space="preserve"> rhagweithiol i ddod o hyd i gleientiaid sydd wedi cael canlyniadau llwyddiannus ar gyfer</w:t>
            </w:r>
            <w:r w:rsidRPr="0023605E">
              <w:rPr>
                <w:rFonts w:ascii="Aptos Display" w:hAnsi="Aptos Display" w:eastAsiaTheme="minorEastAsia" w:cstheme="minorBidi"/>
                <w:color w:val="000000" w:themeColor="text1"/>
                <w:lang w:val="cy-GB"/>
              </w:rPr>
              <w:t xml:space="preserve"> </w:t>
            </w:r>
            <w:r w:rsidRPr="0023605E">
              <w:rPr>
                <w:rFonts w:ascii="Aptos Display" w:hAnsi="Aptos Display" w:eastAsiaTheme="minorEastAsia" w:cstheme="minorBidi"/>
                <w:color w:val="000000" w:themeColor="text1"/>
                <w:lang w:val="cy-GB"/>
              </w:rPr>
              <w:t>astudiaethau achos ym maes marchnata a chysylltiadau cyhoeddus er mwyn hyrwyddo gwasanaeth</w:t>
            </w:r>
            <w:r w:rsidRPr="0023605E">
              <w:rPr>
                <w:rFonts w:ascii="Aptos Display" w:hAnsi="Aptos Display" w:eastAsiaTheme="minorEastAsia" w:cstheme="minorBidi"/>
                <w:color w:val="000000" w:themeColor="text1"/>
                <w:lang w:val="cy-GB"/>
              </w:rPr>
              <w:t xml:space="preserve"> </w:t>
            </w:r>
            <w:r w:rsidRPr="0023605E">
              <w:rPr>
                <w:rFonts w:ascii="Aptos Display" w:hAnsi="Aptos Display" w:eastAsiaTheme="minorEastAsia" w:cstheme="minorBidi"/>
                <w:color w:val="000000" w:themeColor="text1"/>
                <w:lang w:val="cy-GB"/>
              </w:rPr>
              <w:t>Busnes Cymru.</w:t>
            </w:r>
          </w:p>
          <w:p w:rsidRPr="0023605E" w:rsidR="00EA07D7" w:rsidP="00EA07D7" w:rsidRDefault="00EA07D7" w14:paraId="7B3F27D7" w14:textId="77777777">
            <w:pPr>
              <w:ind w:right="-14"/>
              <w:rPr>
                <w:rFonts w:ascii="Aptos Display" w:hAnsi="Aptos Display" w:eastAsiaTheme="minorEastAsia" w:cstheme="minorBidi"/>
                <w:color w:val="000000" w:themeColor="text1"/>
                <w:lang w:val="cy-GB"/>
              </w:rPr>
            </w:pPr>
          </w:p>
          <w:p w:rsidRPr="0023605E" w:rsidR="00EA07D7" w:rsidP="00EA07D7" w:rsidRDefault="00EA07D7" w14:paraId="0118E72A" w14:textId="11161034">
            <w:pPr>
              <w:ind w:right="-14"/>
              <w:rPr>
                <w:rFonts w:ascii="Aptos Display" w:hAnsi="Aptos Display" w:eastAsiaTheme="minorEastAsia" w:cstheme="minorBidi"/>
                <w:color w:val="000000" w:themeColor="text1"/>
                <w:lang w:val="cy-GB"/>
              </w:rPr>
            </w:pPr>
            <w:r w:rsidRPr="0023605E">
              <w:rPr>
                <w:rFonts w:ascii="Aptos Display" w:hAnsi="Aptos Display" w:eastAsiaTheme="minorEastAsia" w:cstheme="minorBidi"/>
                <w:color w:val="000000" w:themeColor="text1"/>
                <w:lang w:val="cy-GB"/>
              </w:rPr>
              <w:t>13. Ymgymryd â dyletswyddau gan gynnig gwasanaeth o safon uchel i gwsmeriaid mewn modd</w:t>
            </w:r>
            <w:r w:rsidRPr="0023605E">
              <w:rPr>
                <w:rFonts w:ascii="Aptos Display" w:hAnsi="Aptos Display" w:eastAsiaTheme="minorEastAsia" w:cstheme="minorBidi"/>
                <w:color w:val="000000" w:themeColor="text1"/>
                <w:lang w:val="cy-GB"/>
              </w:rPr>
              <w:t xml:space="preserve"> </w:t>
            </w:r>
            <w:r w:rsidRPr="0023605E">
              <w:rPr>
                <w:rFonts w:ascii="Aptos Display" w:hAnsi="Aptos Display" w:eastAsiaTheme="minorEastAsia" w:cstheme="minorBidi"/>
                <w:color w:val="000000" w:themeColor="text1"/>
                <w:lang w:val="cy-GB"/>
              </w:rPr>
              <w:t>proffesiynol ac amserol.</w:t>
            </w:r>
          </w:p>
          <w:p w:rsidRPr="0023605E" w:rsidR="00EA07D7" w:rsidP="00EA07D7" w:rsidRDefault="00EA07D7" w14:paraId="22A503D4" w14:textId="77777777">
            <w:pPr>
              <w:ind w:right="-14"/>
              <w:rPr>
                <w:rFonts w:ascii="Aptos Display" w:hAnsi="Aptos Display" w:eastAsiaTheme="minorEastAsia" w:cstheme="minorBidi"/>
                <w:color w:val="000000" w:themeColor="text1"/>
                <w:lang w:val="cy-GB"/>
              </w:rPr>
            </w:pPr>
          </w:p>
          <w:p w:rsidRPr="0023605E" w:rsidR="00EA07D7" w:rsidP="00EA07D7" w:rsidRDefault="00EA07D7" w14:paraId="54882ECC" w14:textId="2C0EC811">
            <w:pPr>
              <w:ind w:right="-14"/>
              <w:rPr>
                <w:rFonts w:ascii="Aptos Display" w:hAnsi="Aptos Display" w:eastAsiaTheme="minorEastAsia" w:cstheme="minorBidi"/>
                <w:color w:val="000000" w:themeColor="text1"/>
                <w:lang w:val="cy-GB"/>
              </w:rPr>
            </w:pPr>
            <w:r w:rsidRPr="0023605E">
              <w:rPr>
                <w:rFonts w:ascii="Aptos Display" w:hAnsi="Aptos Display" w:eastAsiaTheme="minorEastAsia" w:cstheme="minorBidi"/>
                <w:color w:val="000000" w:themeColor="text1"/>
                <w:lang w:val="cy-GB"/>
              </w:rPr>
              <w:t>14. Cefnogi Arweinydd y Tîm Ymgysylltu â’r Gymuned drwy nodi a gwneud argymhellion ar gyfer gwelliant</w:t>
            </w:r>
            <w:r w:rsidRPr="0023605E">
              <w:rPr>
                <w:rFonts w:ascii="Aptos Display" w:hAnsi="Aptos Display" w:eastAsiaTheme="minorEastAsia" w:cstheme="minorBidi"/>
                <w:color w:val="000000" w:themeColor="text1"/>
                <w:lang w:val="cy-GB"/>
              </w:rPr>
              <w:t xml:space="preserve"> </w:t>
            </w:r>
            <w:r w:rsidRPr="0023605E">
              <w:rPr>
                <w:rFonts w:ascii="Aptos Display" w:hAnsi="Aptos Display" w:eastAsiaTheme="minorEastAsia" w:cstheme="minorBidi"/>
                <w:color w:val="000000" w:themeColor="text1"/>
                <w:lang w:val="cy-GB"/>
              </w:rPr>
              <w:t xml:space="preserve">parhaus, e.e. gweithdrefnau, systemau gwaith. Mynd </w:t>
            </w:r>
            <w:proofErr w:type="spellStart"/>
            <w:r w:rsidRPr="0023605E">
              <w:rPr>
                <w:rFonts w:ascii="Aptos Display" w:hAnsi="Aptos Display" w:eastAsiaTheme="minorEastAsia" w:cstheme="minorBidi"/>
                <w:color w:val="000000" w:themeColor="text1"/>
                <w:lang w:val="cy-GB"/>
              </w:rPr>
              <w:t>ati’n</w:t>
            </w:r>
            <w:proofErr w:type="spellEnd"/>
            <w:r w:rsidRPr="0023605E">
              <w:rPr>
                <w:rFonts w:ascii="Aptos Display" w:hAnsi="Aptos Display" w:eastAsiaTheme="minorEastAsia" w:cstheme="minorBidi"/>
                <w:color w:val="000000" w:themeColor="text1"/>
                <w:lang w:val="cy-GB"/>
              </w:rPr>
              <w:t xml:space="preserve"> rhagweithiol i rannu gwybodaeth â rheolwyr</w:t>
            </w:r>
            <w:r w:rsidRPr="0023605E">
              <w:rPr>
                <w:rFonts w:ascii="Aptos Display" w:hAnsi="Aptos Display" w:eastAsiaTheme="minorEastAsia" w:cstheme="minorBidi"/>
                <w:color w:val="000000" w:themeColor="text1"/>
                <w:lang w:val="cy-GB"/>
              </w:rPr>
              <w:t xml:space="preserve"> </w:t>
            </w:r>
            <w:r w:rsidRPr="0023605E">
              <w:rPr>
                <w:rFonts w:ascii="Aptos Display" w:hAnsi="Aptos Display" w:eastAsiaTheme="minorEastAsia" w:cstheme="minorBidi"/>
                <w:color w:val="000000" w:themeColor="text1"/>
                <w:lang w:val="cy-GB"/>
              </w:rPr>
              <w:t>er mwyn datblygu ymgysylltiad, cyrhaeddiad a darpariaeth gwasanaeth.</w:t>
            </w:r>
          </w:p>
          <w:p w:rsidRPr="0023605E" w:rsidR="00EA07D7" w:rsidP="00EA07D7" w:rsidRDefault="00EA07D7" w14:paraId="6CEADC39" w14:textId="77777777">
            <w:pPr>
              <w:ind w:right="-14"/>
              <w:rPr>
                <w:rFonts w:ascii="Aptos Display" w:hAnsi="Aptos Display" w:eastAsiaTheme="minorEastAsia" w:cstheme="minorBidi"/>
                <w:color w:val="000000" w:themeColor="text1"/>
                <w:lang w:val="cy-GB"/>
              </w:rPr>
            </w:pPr>
          </w:p>
          <w:p w:rsidRPr="0023605E" w:rsidR="0E9F3247" w:rsidP="00545C9F" w:rsidRDefault="00EA07D7" w14:paraId="6C4405B7" w14:textId="11EAEA24">
            <w:pPr>
              <w:ind w:right="-14"/>
              <w:rPr>
                <w:rFonts w:ascii="Aptos Display" w:hAnsi="Aptos Display" w:eastAsiaTheme="minorEastAsia" w:cstheme="minorBidi"/>
                <w:color w:val="000000" w:themeColor="text1"/>
                <w:lang w:val="cy-GB"/>
              </w:rPr>
            </w:pPr>
            <w:r w:rsidRPr="0023605E">
              <w:rPr>
                <w:rFonts w:ascii="Aptos Display" w:hAnsi="Aptos Display" w:eastAsiaTheme="minorEastAsia" w:cstheme="minorBidi"/>
                <w:color w:val="000000" w:themeColor="text1"/>
                <w:lang w:val="cy-GB"/>
              </w:rPr>
              <w:t xml:space="preserve">15. </w:t>
            </w:r>
            <w:r w:rsidRPr="0023605E" w:rsidR="0E9F3247">
              <w:rPr>
                <w:rFonts w:ascii="Aptos Display" w:hAnsi="Aptos Display" w:eastAsiaTheme="minorEastAsia" w:cstheme="minorBidi"/>
                <w:color w:val="000000" w:themeColor="text1"/>
                <w:lang w:val="cy-GB"/>
              </w:rPr>
              <w:t xml:space="preserve">Ymgymryd ag unrhyw ddyletswyddau rhesymol eraill sy'n ofynnol gan Dîm Rheoli Busnes Cymru ac/neu Menter </w:t>
            </w:r>
            <w:r w:rsidRPr="0023605E" w:rsidR="0E008777">
              <w:rPr>
                <w:rFonts w:ascii="Aptos Display" w:hAnsi="Aptos Display" w:eastAsiaTheme="minorEastAsia" w:cstheme="minorBidi"/>
                <w:color w:val="000000" w:themeColor="text1"/>
                <w:lang w:val="cy-GB"/>
              </w:rPr>
              <w:t>Môn</w:t>
            </w:r>
            <w:r w:rsidRPr="0023605E" w:rsidR="0E9F3247">
              <w:rPr>
                <w:rFonts w:ascii="Aptos Display" w:hAnsi="Aptos Display" w:eastAsiaTheme="minorEastAsia" w:cstheme="minorBidi"/>
                <w:color w:val="000000" w:themeColor="text1"/>
                <w:lang w:val="cy-GB"/>
              </w:rPr>
              <w:t>.</w:t>
            </w:r>
          </w:p>
          <w:p w:rsidRPr="0023605E" w:rsidR="2E918894" w:rsidP="759F67C0" w:rsidRDefault="2E918894" w14:paraId="41F44972" w14:textId="498EFF2C">
            <w:pPr>
              <w:pStyle w:val="ListParagraph"/>
              <w:ind w:left="360" w:right="-14" w:hanging="270"/>
              <w:rPr>
                <w:rFonts w:ascii="Aptos Display" w:hAnsi="Aptos Display" w:eastAsiaTheme="minorEastAsia" w:cstheme="minorBidi"/>
                <w:color w:val="000000" w:themeColor="text1"/>
                <w:lang w:val="cy-GB"/>
              </w:rPr>
            </w:pPr>
          </w:p>
          <w:p w:rsidRPr="0023605E" w:rsidR="2E918894" w:rsidP="759F67C0" w:rsidRDefault="0BCA0C37" w14:paraId="46FFB9CF" w14:textId="555C70CA">
            <w:pPr>
              <w:rPr>
                <w:rFonts w:ascii="Aptos Display" w:hAnsi="Aptos Display" w:eastAsiaTheme="minorEastAsia" w:cstheme="minorBidi"/>
                <w:color w:val="000000" w:themeColor="text1"/>
                <w:lang w:val="cy-GB"/>
              </w:rPr>
            </w:pPr>
            <w:r w:rsidRPr="0023605E">
              <w:rPr>
                <w:rFonts w:ascii="Aptos Display" w:hAnsi="Aptos Display" w:eastAsiaTheme="minorEastAsia" w:cstheme="minorBidi"/>
                <w:color w:val="000000" w:themeColor="text1"/>
                <w:lang w:val="cy-GB"/>
              </w:rPr>
              <w:t>Cydraddoldeb ac Amrywiaeth:</w:t>
            </w:r>
          </w:p>
          <w:p w:rsidRPr="0023605E" w:rsidR="2E918894" w:rsidP="759F67C0" w:rsidRDefault="0BCA0C37" w14:paraId="2EF819C5" w14:textId="31EDCA12">
            <w:pPr>
              <w:pStyle w:val="ListParagraph"/>
              <w:numPr>
                <w:ilvl w:val="0"/>
                <w:numId w:val="5"/>
              </w:numPr>
              <w:ind w:left="360" w:hanging="270"/>
              <w:rPr>
                <w:rFonts w:ascii="Aptos Display" w:hAnsi="Aptos Display" w:eastAsiaTheme="minorEastAsia" w:cstheme="minorBidi"/>
                <w:color w:val="000000" w:themeColor="text1"/>
                <w:lang w:val="cy-GB"/>
              </w:rPr>
            </w:pPr>
            <w:r w:rsidRPr="0023605E">
              <w:rPr>
                <w:rFonts w:ascii="Aptos Display" w:hAnsi="Aptos Display" w:eastAsiaTheme="minorEastAsia" w:cstheme="minorBidi"/>
                <w:color w:val="000000" w:themeColor="text1"/>
                <w:lang w:val="cy-GB"/>
              </w:rPr>
              <w:t>Hyrwyddo cydraddoldeb ac amrywiaeth drwy'r cymorth busnes a ddarperir i gleientiaid Busnes Cymru;</w:t>
            </w:r>
          </w:p>
          <w:p w:rsidRPr="0023605E" w:rsidR="2E918894" w:rsidP="759F67C0" w:rsidRDefault="0BCA0C37" w14:paraId="239CF401" w14:textId="6630692B">
            <w:pPr>
              <w:pStyle w:val="ListParagraph"/>
              <w:numPr>
                <w:ilvl w:val="0"/>
                <w:numId w:val="5"/>
              </w:numPr>
              <w:ind w:left="360" w:hanging="270"/>
              <w:rPr>
                <w:rFonts w:ascii="Aptos Display" w:hAnsi="Aptos Display" w:eastAsiaTheme="minorEastAsia" w:cstheme="minorBidi"/>
                <w:color w:val="000000" w:themeColor="text1"/>
                <w:lang w:val="cy-GB"/>
              </w:rPr>
            </w:pPr>
            <w:r w:rsidRPr="0023605E">
              <w:rPr>
                <w:rFonts w:ascii="Aptos Display" w:hAnsi="Aptos Display" w:eastAsiaTheme="minorEastAsia" w:cstheme="minorBidi"/>
                <w:color w:val="000000" w:themeColor="text1"/>
                <w:lang w:val="cy-GB"/>
              </w:rPr>
              <w:t>Cynnal ymwybyddiaeth, hyfforddiant a DPP cyfredol ar faterion cydraddoldeb ac amrywiaeth a sut i ddarparu gwasanaeth cynhwysol yn broffesiynol i bob cleient.</w:t>
            </w:r>
          </w:p>
          <w:p w:rsidRPr="0023605E" w:rsidR="2E918894" w:rsidP="759F67C0" w:rsidRDefault="0BCA0C37" w14:paraId="40620772" w14:textId="49C1B6EE">
            <w:pPr>
              <w:pStyle w:val="ListParagraph"/>
              <w:numPr>
                <w:ilvl w:val="0"/>
                <w:numId w:val="5"/>
              </w:numPr>
              <w:ind w:left="360" w:hanging="270"/>
              <w:rPr>
                <w:rFonts w:ascii="Aptos Display" w:hAnsi="Aptos Display" w:eastAsiaTheme="minorEastAsia" w:cstheme="minorBidi"/>
                <w:color w:val="000000" w:themeColor="text1"/>
                <w:lang w:val="cy-GB"/>
              </w:rPr>
            </w:pPr>
            <w:r w:rsidRPr="0023605E">
              <w:rPr>
                <w:rFonts w:ascii="Aptos Display" w:hAnsi="Aptos Display" w:eastAsiaTheme="minorEastAsia" w:cstheme="minorBidi"/>
                <w:color w:val="000000" w:themeColor="text1"/>
                <w:lang w:val="cy-GB"/>
              </w:rPr>
              <w:t>Darparu gwasanaeth cynhwysol, yn unol â gwerthoedd</w:t>
            </w:r>
            <w:r w:rsidRPr="0023605E" w:rsidR="00AE5B69">
              <w:rPr>
                <w:rFonts w:ascii="Aptos Display" w:hAnsi="Aptos Display" w:eastAsiaTheme="minorEastAsia" w:cstheme="minorBidi"/>
                <w:color w:val="000000" w:themeColor="text1"/>
                <w:lang w:val="cy-GB"/>
              </w:rPr>
              <w:t xml:space="preserve"> </w:t>
            </w:r>
            <w:r w:rsidRPr="0023605E" w:rsidR="00AE5B69">
              <w:rPr>
                <w:rFonts w:ascii="Aptos Display" w:hAnsi="Aptos Display" w:eastAsiaTheme="minorEastAsia" w:cstheme="minorBidi"/>
                <w:color w:val="000000" w:themeColor="text1"/>
                <w:lang w:val="cy-GB"/>
              </w:rPr>
              <w:t>a gofynion cytundebol Menter Môn.</w:t>
            </w:r>
          </w:p>
          <w:p w:rsidRPr="0023605E" w:rsidR="2E918894" w:rsidP="759F67C0" w:rsidRDefault="0BCA0C37" w14:paraId="527750FD" w14:textId="733C7960">
            <w:pPr>
              <w:rPr>
                <w:rFonts w:ascii="Aptos Display" w:hAnsi="Aptos Display" w:eastAsiaTheme="minorEastAsia" w:cstheme="minorBidi"/>
                <w:b/>
                <w:bCs/>
                <w:lang w:val="cy-GB"/>
              </w:rPr>
            </w:pPr>
            <w:r w:rsidRPr="0023605E">
              <w:rPr>
                <w:rFonts w:ascii="Aptos Display" w:hAnsi="Aptos Display" w:eastAsiaTheme="minorEastAsia" w:cstheme="minorBidi"/>
                <w:b/>
                <w:bCs/>
                <w:lang w:val="cy-GB"/>
              </w:rPr>
              <w:t xml:space="preserve"> </w:t>
            </w:r>
          </w:p>
          <w:p w:rsidRPr="0023605E" w:rsidR="2E918894" w:rsidP="00FA538C" w:rsidRDefault="0BCA0C37" w14:paraId="51A28605" w14:textId="3FCCCEA6">
            <w:pPr>
              <w:rPr>
                <w:rFonts w:ascii="Aptos Display" w:hAnsi="Aptos Display" w:eastAsiaTheme="minorEastAsia" w:cstheme="minorBidi"/>
                <w:i/>
                <w:iCs/>
                <w:lang w:val="cy-GB"/>
              </w:rPr>
            </w:pPr>
            <w:r w:rsidRPr="0023605E">
              <w:rPr>
                <w:rFonts w:ascii="Aptos Display" w:hAnsi="Aptos Display" w:eastAsiaTheme="minorEastAsia" w:cstheme="minorBidi"/>
                <w:i/>
                <w:iCs/>
                <w:lang w:val="cy-GB"/>
              </w:rPr>
              <w:t>Mae'r uchod yn ddiffiniad eang o gyfrifoldebau'r swydd. Nid yw'n ystyried pob agwedd ar y swydd y gallai fod yn ofynnol i ddeiliad y swydd ei chyflawni. Mae hyblygrwydd yn hanfodol oherwydd bydd oriau gwaith deiliad y swydd yn cael eu pennu gan ofynion y busnes.</w:t>
            </w:r>
          </w:p>
        </w:tc>
        <w:tc>
          <w:tcPr>
            <w:tcW w:w="7168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Pr="0023605E" w:rsidR="2E918894" w:rsidP="759F67C0" w:rsidRDefault="2E918894" w14:paraId="2B3F3DE9" w14:textId="32DA9951">
            <w:pPr>
              <w:rPr>
                <w:rFonts w:ascii="Aptos Display" w:hAnsi="Aptos Display" w:eastAsiaTheme="minorEastAsia" w:cstheme="minorBidi"/>
                <w:color w:val="000000" w:themeColor="text1"/>
                <w:lang w:val="cy-GB"/>
              </w:rPr>
            </w:pPr>
            <w:r w:rsidRPr="0023605E">
              <w:rPr>
                <w:rFonts w:ascii="Aptos Display" w:hAnsi="Aptos Display" w:eastAsiaTheme="minorEastAsia" w:cstheme="minorBidi"/>
                <w:b/>
                <w:bCs/>
                <w:color w:val="000000" w:themeColor="text1"/>
                <w:lang w:val="cy-GB"/>
              </w:rPr>
              <w:lastRenderedPageBreak/>
              <w:t>Dymunol</w:t>
            </w:r>
            <w:r w:rsidRPr="0023605E">
              <w:rPr>
                <w:rFonts w:ascii="Aptos Display" w:hAnsi="Aptos Display" w:eastAsiaTheme="minorEastAsia" w:cstheme="minorBidi"/>
                <w:color w:val="000000" w:themeColor="text1"/>
                <w:lang w:val="cy-GB"/>
              </w:rPr>
              <w:t>:</w:t>
            </w:r>
          </w:p>
          <w:p w:rsidRPr="0023605E" w:rsidR="00285926" w:rsidP="00285926" w:rsidRDefault="00285926" w14:paraId="6314F760" w14:textId="77777777">
            <w:pPr>
              <w:pStyle w:val="ListParagraph"/>
              <w:numPr>
                <w:ilvl w:val="0"/>
                <w:numId w:val="13"/>
              </w:numPr>
              <w:rPr>
                <w:rFonts w:ascii="Aptos Display" w:hAnsi="Aptos Display" w:eastAsiaTheme="minorEastAsia" w:cstheme="minorBidi"/>
                <w:color w:val="000000" w:themeColor="text1"/>
                <w:lang w:val="cy-GB"/>
              </w:rPr>
            </w:pPr>
            <w:r w:rsidRPr="0023605E">
              <w:rPr>
                <w:rFonts w:ascii="Aptos Display" w:hAnsi="Aptos Display" w:eastAsiaTheme="minorEastAsia" w:cstheme="minorBidi"/>
                <w:color w:val="000000" w:themeColor="text1"/>
                <w:lang w:val="cy-GB"/>
              </w:rPr>
              <w:t>Cymhwyster hyfforddi, e.e. PTLLS, Hyfforddi’r hyfforddwr</w:t>
            </w:r>
          </w:p>
          <w:p w:rsidRPr="0023605E" w:rsidR="00285926" w:rsidP="5ACD8C11" w:rsidRDefault="00285926" w14:paraId="36631AC8" w14:textId="77777777">
            <w:pPr>
              <w:pStyle w:val="ListParagraph"/>
              <w:ind w:hanging="630"/>
              <w:rPr>
                <w:rFonts w:ascii="Aptos Display" w:hAnsi="Aptos Display" w:eastAsia="" w:cs="Arial" w:eastAsiaTheme="minorEastAsia" w:cstheme="minorBidi"/>
                <w:color w:val="000000" w:themeColor="text1"/>
                <w:lang w:val="cy-GB"/>
              </w:rPr>
            </w:pPr>
            <w:r w:rsidRPr="5ACD8C11" w:rsidR="00285926">
              <w:rPr>
                <w:rFonts w:ascii="Aptos Display" w:hAnsi="Aptos Display" w:eastAsia="" w:cs="Arial" w:eastAsiaTheme="minorEastAsia" w:cstheme="minorBidi"/>
                <w:color w:val="000000" w:themeColor="text1" w:themeTint="FF" w:themeShade="FF"/>
                <w:lang w:val="cy-GB"/>
              </w:rPr>
              <w:t>NEU</w:t>
            </w:r>
          </w:p>
          <w:p w:rsidRPr="0023605E" w:rsidR="005C2C47" w:rsidP="00285926" w:rsidRDefault="00285926" w14:paraId="067CAC5F" w14:textId="77777777">
            <w:pPr>
              <w:pStyle w:val="ListParagraph"/>
              <w:numPr>
                <w:ilvl w:val="0"/>
                <w:numId w:val="13"/>
              </w:numPr>
              <w:rPr>
                <w:rFonts w:ascii="Aptos Display" w:hAnsi="Aptos Display" w:eastAsiaTheme="minorEastAsia" w:cstheme="minorBidi"/>
                <w:color w:val="000000" w:themeColor="text1"/>
                <w:lang w:val="cy-GB"/>
              </w:rPr>
            </w:pPr>
            <w:r w:rsidRPr="0023605E">
              <w:rPr>
                <w:rFonts w:ascii="Aptos Display" w:hAnsi="Aptos Display" w:eastAsiaTheme="minorEastAsia" w:cstheme="minorBidi"/>
                <w:color w:val="000000" w:themeColor="text1"/>
                <w:lang w:val="cy-GB"/>
              </w:rPr>
              <w:t xml:space="preserve">Cymhwyster hyfforddi/mentora </w:t>
            </w:r>
          </w:p>
          <w:p w:rsidRPr="0023605E" w:rsidR="00285926" w:rsidP="5ACD8C11" w:rsidRDefault="00285926" w14:paraId="13073CA2" w14:textId="6A99977A">
            <w:pPr>
              <w:pStyle w:val="ListParagraph"/>
              <w:ind w:hanging="630"/>
              <w:rPr>
                <w:rFonts w:ascii="Aptos Display" w:hAnsi="Aptos Display" w:eastAsia="" w:cs="Arial" w:eastAsiaTheme="minorEastAsia" w:cstheme="minorBidi"/>
                <w:color w:val="000000" w:themeColor="text1"/>
                <w:lang w:val="cy-GB"/>
              </w:rPr>
            </w:pPr>
            <w:r w:rsidRPr="5ACD8C11" w:rsidR="00285926">
              <w:rPr>
                <w:rFonts w:ascii="Aptos Display" w:hAnsi="Aptos Display" w:eastAsia="" w:cs="Arial" w:eastAsiaTheme="minorEastAsia" w:cstheme="minorBidi"/>
                <w:color w:val="000000" w:themeColor="text1" w:themeTint="FF" w:themeShade="FF"/>
                <w:lang w:val="cy-GB"/>
              </w:rPr>
              <w:t>NEU</w:t>
            </w:r>
          </w:p>
          <w:p w:rsidRPr="0023605E" w:rsidR="2E918894" w:rsidP="5ACD8C11" w:rsidRDefault="00285926" w14:paraId="6A58DA8E" w14:textId="222ADC28">
            <w:pPr>
              <w:pStyle w:val="ListParagraph"/>
              <w:numPr>
                <w:ilvl w:val="0"/>
                <w:numId w:val="19"/>
              </w:numPr>
              <w:ind w:left="747" w:hanging="426"/>
              <w:rPr>
                <w:rFonts w:ascii="Aptos Display" w:hAnsi="Aptos Display" w:eastAsia="" w:cs="Arial" w:eastAsiaTheme="minorEastAsia" w:cstheme="minorBidi"/>
                <w:color w:val="000000" w:themeColor="text1"/>
                <w:lang w:val="cy-GB"/>
              </w:rPr>
            </w:pPr>
            <w:r w:rsidRPr="5ACD8C11" w:rsidR="00285926">
              <w:rPr>
                <w:rFonts w:ascii="Aptos Display" w:hAnsi="Aptos Display" w:eastAsia="" w:cs="Arial" w:eastAsiaTheme="minorEastAsia" w:cstheme="minorBidi"/>
                <w:color w:val="000000" w:themeColor="text1" w:themeTint="FF" w:themeShade="FF"/>
                <w:lang w:val="cy-GB"/>
              </w:rPr>
              <w:t>ILM Lefel 3 mewn Menter ac Entrepreneuriaeth.</w:t>
            </w:r>
          </w:p>
          <w:p w:rsidRPr="0023605E" w:rsidR="2E918894" w:rsidP="5ACD8C11" w:rsidRDefault="00285926" w14:paraId="59050898" w14:textId="2BE8F7F0">
            <w:pPr>
              <w:pStyle w:val="ListParagraph"/>
              <w:ind w:left="747" w:hanging="426"/>
              <w:rPr>
                <w:rFonts w:ascii="Aptos Display" w:hAnsi="Aptos Display" w:eastAsia="" w:cs="Arial" w:eastAsiaTheme="minorEastAsia" w:cstheme="minorBidi"/>
                <w:color w:val="000000" w:themeColor="text1"/>
                <w:lang w:val="cy-GB"/>
              </w:rPr>
            </w:pPr>
          </w:p>
        </w:tc>
      </w:tr>
      <w:tr w:rsidRPr="0023605E" w:rsidR="2E918894" w:rsidTr="5ACD8C11" w14:paraId="238FC420" w14:textId="77777777">
        <w:trPr>
          <w:trHeight w:val="300"/>
        </w:trPr>
        <w:tc>
          <w:tcPr>
            <w:tcW w:w="8544" w:type="dxa"/>
            <w:gridSpan w:val="2"/>
            <w:vMerge/>
            <w:tcMar/>
            <w:vAlign w:val="center"/>
          </w:tcPr>
          <w:p w:rsidRPr="0023605E" w:rsidR="00454748" w:rsidRDefault="00454748" w14:paraId="6F62C78E" w14:textId="77777777">
            <w:pPr>
              <w:rPr>
                <w:rFonts w:ascii="Aptos Display" w:hAnsi="Aptos Display"/>
                <w:lang w:val="cy-GB"/>
              </w:rPr>
            </w:pPr>
          </w:p>
        </w:tc>
        <w:tc>
          <w:tcPr>
            <w:tcW w:w="7168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00B0F0"/>
            <w:tcMar>
              <w:left w:w="105" w:type="dxa"/>
              <w:right w:w="105" w:type="dxa"/>
            </w:tcMar>
          </w:tcPr>
          <w:p w:rsidRPr="0023605E" w:rsidR="2E918894" w:rsidP="759F67C0" w:rsidRDefault="7384D138" w14:paraId="3024A2F8" w14:textId="04B17F2D">
            <w:pPr>
              <w:ind w:right="-620"/>
              <w:rPr>
                <w:rFonts w:ascii="Aptos Display" w:hAnsi="Aptos Display" w:eastAsiaTheme="minorEastAsia" w:cstheme="minorBidi"/>
                <w:b/>
                <w:bCs/>
                <w:color w:val="000000" w:themeColor="text1"/>
                <w:lang w:val="cy-GB"/>
              </w:rPr>
            </w:pPr>
            <w:r w:rsidRPr="0023605E">
              <w:rPr>
                <w:rFonts w:ascii="Aptos Display" w:hAnsi="Aptos Display" w:eastAsiaTheme="minorEastAsia" w:cstheme="minorBidi"/>
                <w:b/>
                <w:bCs/>
                <w:color w:val="000000" w:themeColor="text1"/>
                <w:lang w:val="cy-GB"/>
              </w:rPr>
              <w:t>Profiad a Gwybodaeth</w:t>
            </w:r>
          </w:p>
        </w:tc>
      </w:tr>
      <w:tr w:rsidRPr="0023605E" w:rsidR="2E918894" w:rsidTr="5ACD8C11" w14:paraId="6C9D57D8" w14:textId="77777777">
        <w:trPr>
          <w:trHeight w:val="300"/>
        </w:trPr>
        <w:tc>
          <w:tcPr>
            <w:tcW w:w="8544" w:type="dxa"/>
            <w:gridSpan w:val="2"/>
            <w:vMerge/>
            <w:tcMar/>
            <w:vAlign w:val="center"/>
          </w:tcPr>
          <w:p w:rsidRPr="0023605E" w:rsidR="00454748" w:rsidRDefault="00454748" w14:paraId="23225D44" w14:textId="77777777">
            <w:pPr>
              <w:rPr>
                <w:rFonts w:ascii="Aptos Display" w:hAnsi="Aptos Display"/>
                <w:lang w:val="cy-GB"/>
              </w:rPr>
            </w:pPr>
          </w:p>
        </w:tc>
        <w:tc>
          <w:tcPr>
            <w:tcW w:w="7168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Pr="0023605E" w:rsidR="4378373B" w:rsidP="759F67C0" w:rsidRDefault="4378373B" w14:paraId="1B035BE4" w14:textId="6DA293D6">
            <w:pPr>
              <w:rPr>
                <w:rFonts w:ascii="Aptos Display" w:hAnsi="Aptos Display" w:eastAsiaTheme="minorEastAsia" w:cstheme="minorBidi"/>
                <w:b/>
                <w:bCs/>
                <w:color w:val="000000" w:themeColor="text1"/>
                <w:lang w:val="cy-GB"/>
              </w:rPr>
            </w:pPr>
          </w:p>
          <w:p w:rsidRPr="0023605E" w:rsidR="2E918894" w:rsidP="759F67C0" w:rsidRDefault="2E918894" w14:paraId="44A4A6ED" w14:textId="12D098AF">
            <w:pPr>
              <w:rPr>
                <w:rFonts w:ascii="Aptos Display" w:hAnsi="Aptos Display" w:eastAsiaTheme="minorEastAsia" w:cstheme="minorBidi"/>
                <w:color w:val="000000" w:themeColor="text1"/>
                <w:lang w:val="cy-GB"/>
              </w:rPr>
            </w:pPr>
            <w:r w:rsidRPr="0023605E">
              <w:rPr>
                <w:rFonts w:ascii="Aptos Display" w:hAnsi="Aptos Display" w:eastAsiaTheme="minorEastAsia" w:cstheme="minorBidi"/>
                <w:b/>
                <w:bCs/>
                <w:color w:val="000000" w:themeColor="text1"/>
                <w:lang w:val="cy-GB"/>
              </w:rPr>
              <w:t>Hanfodol</w:t>
            </w:r>
            <w:r w:rsidRPr="0023605E">
              <w:rPr>
                <w:rFonts w:ascii="Aptos Display" w:hAnsi="Aptos Display" w:eastAsiaTheme="minorEastAsia" w:cstheme="minorBidi"/>
                <w:color w:val="000000" w:themeColor="text1"/>
                <w:lang w:val="cy-GB"/>
              </w:rPr>
              <w:t>:</w:t>
            </w:r>
          </w:p>
          <w:p w:rsidRPr="0023605E" w:rsidR="0040347E" w:rsidP="0040347E" w:rsidRDefault="0040347E" w14:paraId="74CA3461" w14:textId="77777777">
            <w:pPr>
              <w:pStyle w:val="ListParagraph"/>
              <w:numPr>
                <w:ilvl w:val="0"/>
                <w:numId w:val="12"/>
              </w:numPr>
              <w:ind w:right="66"/>
              <w:rPr>
                <w:rFonts w:ascii="Aptos Display" w:hAnsi="Aptos Display" w:eastAsiaTheme="minorEastAsia" w:cstheme="minorBidi"/>
                <w:color w:val="000000" w:themeColor="text1"/>
                <w:lang w:val="cy-GB"/>
              </w:rPr>
            </w:pPr>
            <w:r w:rsidRPr="0023605E">
              <w:rPr>
                <w:rFonts w:ascii="Aptos Display" w:hAnsi="Aptos Display" w:eastAsiaTheme="minorEastAsia" w:cstheme="minorBidi"/>
                <w:color w:val="000000" w:themeColor="text1"/>
                <w:lang w:val="cy-GB"/>
              </w:rPr>
              <w:t>Profiad o gyflwyno i grwpiau amrywiol ar-lein a/neu wyneb</w:t>
            </w:r>
          </w:p>
          <w:p w:rsidRPr="0023605E" w:rsidR="0040347E" w:rsidP="0040347E" w:rsidRDefault="0040347E" w14:paraId="604E4ACD" w14:textId="77777777">
            <w:pPr>
              <w:pStyle w:val="ListParagraph"/>
              <w:ind w:right="66"/>
              <w:rPr>
                <w:rFonts w:ascii="Aptos Display" w:hAnsi="Aptos Display" w:eastAsiaTheme="minorEastAsia" w:cstheme="minorBidi"/>
                <w:color w:val="000000" w:themeColor="text1"/>
                <w:lang w:val="cy-GB"/>
              </w:rPr>
            </w:pPr>
            <w:r w:rsidRPr="0023605E">
              <w:rPr>
                <w:rFonts w:ascii="Aptos Display" w:hAnsi="Aptos Display" w:eastAsiaTheme="minorEastAsia" w:cstheme="minorBidi"/>
                <w:color w:val="000000" w:themeColor="text1"/>
                <w:lang w:val="cy-GB"/>
              </w:rPr>
              <w:t>yn wyneb.</w:t>
            </w:r>
          </w:p>
          <w:p w:rsidRPr="0023605E" w:rsidR="0040347E" w:rsidP="0040347E" w:rsidRDefault="0040347E" w14:paraId="114AD140" w14:textId="77777777">
            <w:pPr>
              <w:pStyle w:val="ListParagraph"/>
              <w:numPr>
                <w:ilvl w:val="0"/>
                <w:numId w:val="12"/>
              </w:numPr>
              <w:ind w:right="66"/>
              <w:rPr>
                <w:rFonts w:ascii="Aptos Display" w:hAnsi="Aptos Display" w:eastAsiaTheme="minorEastAsia" w:cstheme="minorBidi"/>
                <w:color w:val="000000" w:themeColor="text1"/>
                <w:lang w:val="cy-GB"/>
              </w:rPr>
            </w:pPr>
            <w:r w:rsidRPr="0023605E">
              <w:rPr>
                <w:rFonts w:ascii="Aptos Display" w:hAnsi="Aptos Display" w:eastAsiaTheme="minorEastAsia" w:cstheme="minorBidi"/>
                <w:color w:val="000000" w:themeColor="text1"/>
                <w:lang w:val="cy-GB"/>
              </w:rPr>
              <w:t>Dealltwriaeth o wahaniaethau lleol / rhanbarthol yn economi</w:t>
            </w:r>
          </w:p>
          <w:p w:rsidRPr="0023605E" w:rsidR="0040347E" w:rsidP="0040347E" w:rsidRDefault="0040347E" w14:paraId="1F8BBA2C" w14:textId="77777777">
            <w:pPr>
              <w:pStyle w:val="ListParagraph"/>
              <w:ind w:right="66"/>
              <w:rPr>
                <w:rFonts w:ascii="Aptos Display" w:hAnsi="Aptos Display" w:eastAsiaTheme="minorEastAsia" w:cstheme="minorBidi"/>
                <w:color w:val="000000" w:themeColor="text1"/>
                <w:lang w:val="cy-GB"/>
              </w:rPr>
            </w:pPr>
            <w:r w:rsidRPr="0023605E">
              <w:rPr>
                <w:rFonts w:ascii="Aptos Display" w:hAnsi="Aptos Display" w:eastAsiaTheme="minorEastAsia" w:cstheme="minorBidi"/>
                <w:color w:val="000000" w:themeColor="text1"/>
                <w:lang w:val="cy-GB"/>
              </w:rPr>
              <w:t>Cymru.</w:t>
            </w:r>
          </w:p>
          <w:p w:rsidRPr="0023605E" w:rsidR="0040347E" w:rsidP="0040347E" w:rsidRDefault="0040347E" w14:paraId="61634F95" w14:textId="00B0F3F5">
            <w:pPr>
              <w:pStyle w:val="ListParagraph"/>
              <w:numPr>
                <w:ilvl w:val="0"/>
                <w:numId w:val="19"/>
              </w:numPr>
              <w:ind w:left="747" w:right="66" w:hanging="426"/>
              <w:rPr>
                <w:rFonts w:ascii="Aptos Display" w:hAnsi="Aptos Display" w:eastAsiaTheme="minorEastAsia" w:cstheme="minorBidi"/>
                <w:color w:val="000000" w:themeColor="text1"/>
                <w:lang w:val="cy-GB"/>
              </w:rPr>
            </w:pPr>
            <w:r w:rsidRPr="0023605E">
              <w:rPr>
                <w:rFonts w:ascii="Aptos Display" w:hAnsi="Aptos Display" w:eastAsiaTheme="minorEastAsia" w:cstheme="minorBidi"/>
                <w:color w:val="000000" w:themeColor="text1"/>
                <w:lang w:val="cy-GB"/>
              </w:rPr>
              <w:t>Ymwybyddiaeth a gwybodaeth am y cymorth busnes</w:t>
            </w:r>
          </w:p>
          <w:p w:rsidRPr="0023605E" w:rsidR="0040347E" w:rsidP="0040347E" w:rsidRDefault="0040347E" w14:paraId="432F1987" w14:textId="0CC0C572">
            <w:pPr>
              <w:pStyle w:val="ListParagraph"/>
              <w:ind w:right="66"/>
              <w:rPr>
                <w:rFonts w:ascii="Aptos Display" w:hAnsi="Aptos Display" w:eastAsiaTheme="minorEastAsia" w:cstheme="minorBidi"/>
                <w:color w:val="000000" w:themeColor="text1"/>
                <w:lang w:val="cy-GB"/>
              </w:rPr>
            </w:pPr>
            <w:r w:rsidRPr="0023605E">
              <w:rPr>
                <w:rFonts w:ascii="Aptos Display" w:hAnsi="Aptos Display" w:eastAsiaTheme="minorEastAsia" w:cstheme="minorBidi"/>
                <w:color w:val="000000" w:themeColor="text1"/>
                <w:lang w:val="cy-GB"/>
              </w:rPr>
              <w:t>cyffredinol sydd ar gael gan y sectorau cyhoeddus a phreifat</w:t>
            </w:r>
            <w:r w:rsidRPr="0023605E" w:rsidR="00BE0504">
              <w:rPr>
                <w:rFonts w:ascii="Aptos Display" w:hAnsi="Aptos Display" w:eastAsiaTheme="minorEastAsia" w:cstheme="minorBidi"/>
                <w:color w:val="000000" w:themeColor="text1"/>
                <w:lang w:val="cy-GB"/>
              </w:rPr>
              <w:t>.</w:t>
            </w:r>
          </w:p>
          <w:p w:rsidRPr="0023605E" w:rsidR="4378373B" w:rsidP="759F67C0" w:rsidRDefault="4378373B" w14:paraId="5FC73D13" w14:textId="63631D04">
            <w:pPr>
              <w:ind w:left="720"/>
              <w:rPr>
                <w:rFonts w:ascii="Aptos Display" w:hAnsi="Aptos Display" w:eastAsiaTheme="minorEastAsia" w:cstheme="minorBidi"/>
                <w:color w:val="000000" w:themeColor="text1"/>
                <w:lang w:val="cy-GB"/>
              </w:rPr>
            </w:pPr>
          </w:p>
          <w:p w:rsidRPr="0023605E" w:rsidR="2E918894" w:rsidP="759F67C0" w:rsidRDefault="0CB8A003" w14:paraId="2DDB67A4" w14:textId="2AA7E594">
            <w:pPr>
              <w:widowControl w:val="0"/>
              <w:rPr>
                <w:rFonts w:ascii="Aptos Display" w:hAnsi="Aptos Display" w:eastAsiaTheme="minorEastAsia" w:cstheme="minorBidi"/>
                <w:color w:val="000000" w:themeColor="text1"/>
                <w:lang w:val="cy-GB"/>
              </w:rPr>
            </w:pPr>
            <w:r w:rsidRPr="0023605E">
              <w:rPr>
                <w:rFonts w:ascii="Aptos Display" w:hAnsi="Aptos Display" w:eastAsiaTheme="minorEastAsia" w:cstheme="minorBidi"/>
                <w:b/>
                <w:bCs/>
                <w:color w:val="000000" w:themeColor="text1"/>
                <w:lang w:val="cy-GB"/>
              </w:rPr>
              <w:t>Dymunol:</w:t>
            </w:r>
          </w:p>
          <w:p w:rsidRPr="0023605E" w:rsidR="004302A2" w:rsidP="004302A2" w:rsidRDefault="00BE0504" w14:paraId="0EA184D1" w14:textId="700955B7">
            <w:pPr>
              <w:pStyle w:val="ListParagraph"/>
              <w:numPr>
                <w:ilvl w:val="0"/>
                <w:numId w:val="13"/>
              </w:numPr>
              <w:ind w:right="66"/>
              <w:rPr>
                <w:rFonts w:ascii="Aptos Display" w:hAnsi="Aptos Display" w:eastAsiaTheme="minorEastAsia" w:cstheme="minorBidi"/>
                <w:i/>
                <w:iCs/>
                <w:color w:val="000000" w:themeColor="text1"/>
                <w:lang w:val="cy-GB"/>
              </w:rPr>
            </w:pPr>
            <w:r w:rsidRPr="0023605E">
              <w:rPr>
                <w:rFonts w:ascii="Aptos Display" w:hAnsi="Aptos Display" w:eastAsiaTheme="minorEastAsia" w:cstheme="minorBidi"/>
                <w:color w:val="000000" w:themeColor="text1"/>
                <w:lang w:val="cy-GB"/>
              </w:rPr>
              <w:t>Darparu cyngor busne</w:t>
            </w:r>
            <w:r w:rsidRPr="0023605E" w:rsidR="004302A2">
              <w:rPr>
                <w:rFonts w:ascii="Aptos Display" w:hAnsi="Aptos Display" w:eastAsiaTheme="minorEastAsia" w:cstheme="minorBidi"/>
                <w:color w:val="000000" w:themeColor="text1"/>
                <w:lang w:val="cy-GB"/>
              </w:rPr>
              <w:t xml:space="preserve">s </w:t>
            </w:r>
            <w:r w:rsidRPr="0023605E" w:rsidR="00654A46">
              <w:rPr>
                <w:rFonts w:ascii="Aptos Display" w:hAnsi="Aptos Display" w:eastAsiaTheme="minorEastAsia" w:cstheme="minorBidi"/>
                <w:color w:val="000000" w:themeColor="text1"/>
                <w:lang w:val="cy-GB"/>
              </w:rPr>
              <w:t xml:space="preserve">i </w:t>
            </w:r>
            <w:r w:rsidRPr="0023605E" w:rsidR="00654A46">
              <w:rPr>
                <w:rFonts w:ascii="Aptos Display" w:hAnsi="Aptos Display" w:eastAsiaTheme="minorEastAsia" w:cstheme="minorBidi"/>
                <w:color w:val="000000" w:themeColor="text1"/>
                <w:lang w:val="cy-GB"/>
              </w:rPr>
              <w:t>bortffolio amrywiol o entrepreneuriaid/busnesau newydd.</w:t>
            </w:r>
            <w:r w:rsidRPr="0023605E" w:rsidR="00654A46">
              <w:rPr>
                <w:rFonts w:ascii="Aptos Display" w:hAnsi="Aptos Display" w:eastAsiaTheme="minorEastAsia" w:cstheme="minorBidi"/>
                <w:i/>
                <w:iCs/>
                <w:color w:val="000000" w:themeColor="text1"/>
                <w:lang w:val="cy-GB"/>
              </w:rPr>
              <w:t xml:space="preserve"> </w:t>
            </w:r>
            <w:r w:rsidRPr="0023605E" w:rsidR="004302A2">
              <w:rPr>
                <w:rFonts w:ascii="Aptos Display" w:hAnsi="Aptos Display" w:eastAsiaTheme="minorEastAsia" w:cstheme="minorBidi"/>
                <w:i/>
                <w:iCs/>
                <w:color w:val="000000" w:themeColor="text1"/>
                <w:lang w:val="cy-GB"/>
              </w:rPr>
              <w:t xml:space="preserve">(e.e. </w:t>
            </w:r>
            <w:r w:rsidRPr="0023605E" w:rsidR="004302A2">
              <w:rPr>
                <w:rFonts w:ascii="Aptos Display" w:hAnsi="Aptos Display" w:eastAsiaTheme="minorEastAsia" w:cstheme="minorBidi"/>
                <w:i/>
                <w:iCs/>
                <w:color w:val="000000" w:themeColor="text1"/>
                <w:lang w:val="cy-GB"/>
              </w:rPr>
              <w:t>gwasanaethau cymorth</w:t>
            </w:r>
            <w:r w:rsidRPr="0023605E" w:rsidR="00656EA8">
              <w:rPr>
                <w:rFonts w:ascii="Aptos Display" w:hAnsi="Aptos Display" w:eastAsiaTheme="minorEastAsia" w:cstheme="minorBidi"/>
                <w:i/>
                <w:iCs/>
                <w:color w:val="000000" w:themeColor="text1"/>
                <w:lang w:val="cy-GB"/>
              </w:rPr>
              <w:t xml:space="preserve"> </w:t>
            </w:r>
            <w:r w:rsidRPr="0023605E" w:rsidR="004302A2">
              <w:rPr>
                <w:rFonts w:ascii="Aptos Display" w:hAnsi="Aptos Display" w:eastAsiaTheme="minorEastAsia" w:cstheme="minorBidi"/>
                <w:i/>
                <w:iCs/>
                <w:color w:val="000000" w:themeColor="text1"/>
                <w:lang w:val="cy-GB"/>
              </w:rPr>
              <w:t>cyhoeddus</w:t>
            </w:r>
            <w:r w:rsidRPr="0023605E" w:rsidR="0040765B">
              <w:rPr>
                <w:rFonts w:ascii="Aptos Display" w:hAnsi="Aptos Display" w:eastAsiaTheme="minorEastAsia" w:cstheme="minorBidi"/>
                <w:i/>
                <w:iCs/>
                <w:color w:val="000000" w:themeColor="text1"/>
                <w:lang w:val="cy-GB"/>
              </w:rPr>
              <w:t xml:space="preserve"> </w:t>
            </w:r>
            <w:r w:rsidRPr="0023605E" w:rsidR="004302A2">
              <w:rPr>
                <w:rFonts w:ascii="Aptos Display" w:hAnsi="Aptos Display" w:eastAsiaTheme="minorEastAsia" w:cstheme="minorBidi"/>
                <w:i/>
                <w:iCs/>
                <w:color w:val="000000" w:themeColor="text1"/>
                <w:lang w:val="cy-GB"/>
              </w:rPr>
              <w:t>fel Busnes Cymru, Cyngor ar Bopeth, neu</w:t>
            </w:r>
          </w:p>
          <w:p w:rsidRPr="0023605E" w:rsidR="00BE0504" w:rsidP="00654A46" w:rsidRDefault="004302A2" w14:paraId="255F8B1E" w14:textId="14F890E9">
            <w:pPr>
              <w:pStyle w:val="ListParagraph"/>
              <w:ind w:right="66"/>
              <w:rPr>
                <w:rFonts w:ascii="Aptos Display" w:hAnsi="Aptos Display" w:eastAsiaTheme="minorEastAsia" w:cstheme="minorBidi"/>
                <w:color w:val="000000" w:themeColor="text1"/>
                <w:lang w:val="cy-GB"/>
              </w:rPr>
            </w:pPr>
            <w:r w:rsidRPr="0023605E">
              <w:rPr>
                <w:rFonts w:ascii="Aptos Display" w:hAnsi="Aptos Display" w:eastAsiaTheme="minorEastAsia" w:cstheme="minorBidi"/>
                <w:i/>
                <w:iCs/>
                <w:color w:val="000000" w:themeColor="text1"/>
                <w:lang w:val="cy-GB"/>
              </w:rPr>
              <w:t xml:space="preserve">wasanaethau preifat, fel </w:t>
            </w:r>
            <w:proofErr w:type="spellStart"/>
            <w:r w:rsidRPr="0023605E">
              <w:rPr>
                <w:rFonts w:ascii="Aptos Display" w:hAnsi="Aptos Display" w:eastAsiaTheme="minorEastAsia" w:cstheme="minorBidi"/>
                <w:i/>
                <w:iCs/>
                <w:color w:val="000000" w:themeColor="text1"/>
                <w:lang w:val="cy-GB"/>
              </w:rPr>
              <w:t>cyfrifydda</w:t>
            </w:r>
            <w:proofErr w:type="spellEnd"/>
            <w:r w:rsidRPr="0023605E">
              <w:rPr>
                <w:rFonts w:ascii="Aptos Display" w:hAnsi="Aptos Display" w:eastAsiaTheme="minorEastAsia" w:cstheme="minorBidi"/>
                <w:i/>
                <w:iCs/>
                <w:color w:val="000000" w:themeColor="text1"/>
                <w:lang w:val="cy-GB"/>
              </w:rPr>
              <w:t>, cyfreithiol, yswiriant</w:t>
            </w:r>
            <w:r w:rsidRPr="0023605E" w:rsidR="00654A46">
              <w:rPr>
                <w:rFonts w:ascii="Aptos Display" w:hAnsi="Aptos Display" w:eastAsiaTheme="minorEastAsia" w:cstheme="minorBidi"/>
                <w:i/>
                <w:iCs/>
                <w:color w:val="000000" w:themeColor="text1"/>
                <w:lang w:val="cy-GB"/>
              </w:rPr>
              <w:t>)</w:t>
            </w:r>
            <w:r w:rsidRPr="0023605E" w:rsidR="00BE0504">
              <w:rPr>
                <w:rFonts w:ascii="Aptos Display" w:hAnsi="Aptos Display" w:eastAsiaTheme="minorEastAsia" w:cstheme="minorBidi"/>
                <w:color w:val="000000" w:themeColor="text1"/>
                <w:lang w:val="cy-GB"/>
              </w:rPr>
              <w:t xml:space="preserve"> </w:t>
            </w:r>
          </w:p>
          <w:p w:rsidRPr="0023605E" w:rsidR="00BE0504" w:rsidP="000D4373" w:rsidRDefault="00BE0504" w14:paraId="5D68B68B" w14:textId="77777777">
            <w:pPr>
              <w:pStyle w:val="ListParagraph"/>
              <w:ind w:right="66"/>
              <w:rPr>
                <w:rFonts w:ascii="Aptos Display" w:hAnsi="Aptos Display" w:eastAsiaTheme="minorEastAsia" w:cstheme="minorBidi"/>
                <w:color w:val="000000" w:themeColor="text1"/>
                <w:lang w:val="cy-GB"/>
              </w:rPr>
            </w:pPr>
            <w:r w:rsidRPr="0023605E">
              <w:rPr>
                <w:rFonts w:ascii="Aptos Display" w:hAnsi="Aptos Display" w:eastAsiaTheme="minorEastAsia" w:cstheme="minorBidi"/>
                <w:color w:val="000000" w:themeColor="text1"/>
                <w:lang w:val="cy-GB"/>
              </w:rPr>
              <w:t>NEU</w:t>
            </w:r>
          </w:p>
          <w:p w:rsidRPr="0023605E" w:rsidR="00BE0504" w:rsidP="00BE0504" w:rsidRDefault="00BE0504" w14:paraId="152FD8A0" w14:textId="77777777">
            <w:pPr>
              <w:pStyle w:val="ListParagraph"/>
              <w:numPr>
                <w:ilvl w:val="0"/>
                <w:numId w:val="13"/>
              </w:numPr>
              <w:ind w:right="66"/>
              <w:rPr>
                <w:rFonts w:ascii="Aptos Display" w:hAnsi="Aptos Display" w:eastAsiaTheme="minorEastAsia" w:cstheme="minorBidi"/>
                <w:color w:val="000000" w:themeColor="text1"/>
                <w:lang w:val="cy-GB"/>
              </w:rPr>
            </w:pPr>
            <w:r w:rsidRPr="0023605E">
              <w:rPr>
                <w:rFonts w:ascii="Aptos Display" w:hAnsi="Aptos Display" w:eastAsiaTheme="minorEastAsia" w:cstheme="minorBidi"/>
                <w:color w:val="000000" w:themeColor="text1"/>
                <w:lang w:val="cy-GB"/>
              </w:rPr>
              <w:t>Profiad sylweddol o weithio mewn gwasanaethau a oedd yn</w:t>
            </w:r>
          </w:p>
          <w:p w:rsidRPr="0023605E" w:rsidR="00BE0504" w:rsidP="000D4373" w:rsidRDefault="00BE0504" w14:paraId="67963BB4" w14:textId="73ABCB65">
            <w:pPr>
              <w:pStyle w:val="ListParagraph"/>
              <w:ind w:right="66"/>
              <w:rPr>
                <w:rFonts w:ascii="Aptos Display" w:hAnsi="Aptos Display" w:eastAsiaTheme="minorEastAsia" w:cstheme="minorBidi"/>
                <w:color w:val="000000" w:themeColor="text1"/>
                <w:lang w:val="cy-GB"/>
              </w:rPr>
            </w:pPr>
            <w:r w:rsidRPr="0023605E">
              <w:rPr>
                <w:rFonts w:ascii="Aptos Display" w:hAnsi="Aptos Display" w:eastAsiaTheme="minorEastAsia" w:cstheme="minorBidi"/>
                <w:color w:val="000000" w:themeColor="text1"/>
                <w:lang w:val="cy-GB"/>
              </w:rPr>
              <w:t>darparu cymorth busnes</w:t>
            </w:r>
            <w:r w:rsidRPr="0023605E" w:rsidR="00CD3AAC">
              <w:rPr>
                <w:rFonts w:ascii="Aptos Display" w:hAnsi="Aptos Display" w:eastAsiaTheme="minorEastAsia" w:cstheme="minorBidi"/>
                <w:color w:val="000000" w:themeColor="text1"/>
                <w:lang w:val="cy-GB"/>
              </w:rPr>
              <w:t xml:space="preserve"> ac</w:t>
            </w:r>
            <w:r w:rsidRPr="0023605E">
              <w:rPr>
                <w:rFonts w:ascii="Aptos Display" w:hAnsi="Aptos Display" w:eastAsiaTheme="minorEastAsia" w:cstheme="minorBidi"/>
                <w:color w:val="000000" w:themeColor="text1"/>
                <w:lang w:val="cy-GB"/>
              </w:rPr>
              <w:t xml:space="preserve"> o weithio’n uniongyrchol â</w:t>
            </w:r>
          </w:p>
          <w:p w:rsidRPr="0023605E" w:rsidR="00BE0504" w:rsidP="00CD3AAC" w:rsidRDefault="00BE0504" w14:paraId="2784CA89" w14:textId="61497DCE">
            <w:pPr>
              <w:pStyle w:val="ListParagraph"/>
              <w:ind w:right="66"/>
              <w:rPr>
                <w:rFonts w:ascii="Aptos Display" w:hAnsi="Aptos Display" w:eastAsiaTheme="minorEastAsia" w:cstheme="minorBidi"/>
                <w:color w:val="000000" w:themeColor="text1"/>
                <w:lang w:val="cy-GB"/>
              </w:rPr>
            </w:pPr>
            <w:r w:rsidRPr="0023605E">
              <w:rPr>
                <w:rFonts w:ascii="Aptos Display" w:hAnsi="Aptos Display" w:eastAsiaTheme="minorEastAsia" w:cstheme="minorBidi"/>
                <w:color w:val="000000" w:themeColor="text1"/>
                <w:lang w:val="cy-GB"/>
              </w:rPr>
              <w:t>chleientiaid</w:t>
            </w:r>
            <w:r w:rsidRPr="0023605E" w:rsidR="00CD3AAC">
              <w:rPr>
                <w:rFonts w:ascii="Aptos Display" w:hAnsi="Aptos Display" w:eastAsiaTheme="minorEastAsia" w:cstheme="minorBidi"/>
                <w:color w:val="000000" w:themeColor="text1"/>
                <w:lang w:val="cy-GB"/>
              </w:rPr>
              <w:t xml:space="preserve"> </w:t>
            </w:r>
            <w:r w:rsidRPr="0023605E" w:rsidR="00CD3AAC">
              <w:rPr>
                <w:rFonts w:ascii="Aptos Display" w:hAnsi="Aptos Display" w:eastAsiaTheme="minorEastAsia" w:cstheme="minorBidi"/>
                <w:i/>
                <w:iCs/>
                <w:color w:val="000000" w:themeColor="text1"/>
                <w:lang w:val="cy-GB"/>
              </w:rPr>
              <w:t>(e.e s</w:t>
            </w:r>
            <w:r w:rsidRPr="0023605E" w:rsidR="00CD3AAC">
              <w:rPr>
                <w:rFonts w:ascii="Aptos Display" w:hAnsi="Aptos Display" w:eastAsiaTheme="minorEastAsia" w:cstheme="minorBidi"/>
                <w:i/>
                <w:iCs/>
                <w:color w:val="000000" w:themeColor="text1"/>
                <w:lang w:val="cy-GB"/>
              </w:rPr>
              <w:t>iarad â</w:t>
            </w:r>
            <w:r w:rsidRPr="0023605E" w:rsidR="00CD3AAC">
              <w:rPr>
                <w:rFonts w:ascii="Aptos Display" w:hAnsi="Aptos Display" w:eastAsiaTheme="minorEastAsia" w:cstheme="minorBidi"/>
                <w:i/>
                <w:iCs/>
                <w:color w:val="000000" w:themeColor="text1"/>
                <w:lang w:val="cy-GB"/>
              </w:rPr>
              <w:t xml:space="preserve"> </w:t>
            </w:r>
            <w:r w:rsidRPr="0023605E" w:rsidR="00CD3AAC">
              <w:rPr>
                <w:rFonts w:ascii="Aptos Display" w:hAnsi="Aptos Display" w:eastAsiaTheme="minorEastAsia" w:cstheme="minorBidi"/>
                <w:i/>
                <w:iCs/>
                <w:color w:val="000000" w:themeColor="text1"/>
                <w:lang w:val="cy-GB"/>
              </w:rPr>
              <w:t>chleientiaid yn uniongyrchol, dros y ffôn, ar-lein neu wyneb</w:t>
            </w:r>
            <w:r w:rsidRPr="0023605E" w:rsidR="00CD3AAC">
              <w:rPr>
                <w:rFonts w:ascii="Aptos Display" w:hAnsi="Aptos Display" w:eastAsiaTheme="minorEastAsia" w:cstheme="minorBidi"/>
                <w:i/>
                <w:iCs/>
                <w:color w:val="000000" w:themeColor="text1"/>
                <w:lang w:val="cy-GB"/>
              </w:rPr>
              <w:t xml:space="preserve"> </w:t>
            </w:r>
            <w:r w:rsidRPr="0023605E" w:rsidR="00CD3AAC">
              <w:rPr>
                <w:rFonts w:ascii="Aptos Display" w:hAnsi="Aptos Display" w:eastAsiaTheme="minorEastAsia" w:cstheme="minorBidi"/>
                <w:i/>
                <w:iCs/>
                <w:color w:val="000000" w:themeColor="text1"/>
                <w:lang w:val="cy-GB"/>
              </w:rPr>
              <w:t>yn wyneb</w:t>
            </w:r>
            <w:r w:rsidRPr="0023605E" w:rsidR="00CD3AAC">
              <w:rPr>
                <w:rFonts w:ascii="Aptos Display" w:hAnsi="Aptos Display" w:eastAsiaTheme="minorEastAsia" w:cstheme="minorBidi"/>
                <w:i/>
                <w:iCs/>
                <w:color w:val="000000" w:themeColor="text1"/>
                <w:lang w:val="cy-GB"/>
              </w:rPr>
              <w:t>)</w:t>
            </w:r>
          </w:p>
          <w:p w:rsidRPr="0023605E" w:rsidR="00CD3AAC" w:rsidP="00CD3AAC" w:rsidRDefault="00CD3AAC" w14:paraId="62F2265D" w14:textId="2D822CAB">
            <w:pPr>
              <w:pStyle w:val="ListParagraph"/>
              <w:ind w:right="66"/>
              <w:rPr>
                <w:rFonts w:ascii="Aptos Display" w:hAnsi="Aptos Display" w:eastAsiaTheme="minorEastAsia" w:cstheme="minorBidi"/>
                <w:color w:val="000000" w:themeColor="text1"/>
                <w:lang w:val="cy-GB"/>
              </w:rPr>
            </w:pPr>
            <w:r w:rsidRPr="0023605E">
              <w:rPr>
                <w:rFonts w:ascii="Aptos Display" w:hAnsi="Aptos Display" w:eastAsiaTheme="minorEastAsia" w:cstheme="minorBidi"/>
                <w:color w:val="000000" w:themeColor="text1"/>
                <w:lang w:val="cy-GB"/>
              </w:rPr>
              <w:t>NEU</w:t>
            </w:r>
          </w:p>
          <w:p w:rsidRPr="0023605E" w:rsidR="4378373B" w:rsidP="00BE0504" w:rsidRDefault="00E2033B" w14:paraId="08CF704D" w14:textId="22BF06D8">
            <w:pPr>
              <w:pStyle w:val="ListParagraph"/>
              <w:numPr>
                <w:ilvl w:val="0"/>
                <w:numId w:val="13"/>
              </w:numPr>
              <w:ind w:right="66"/>
              <w:rPr>
                <w:rFonts w:ascii="Aptos Display" w:hAnsi="Aptos Display" w:eastAsiaTheme="minorEastAsia" w:cstheme="minorBidi"/>
                <w:color w:val="000000" w:themeColor="text1"/>
                <w:lang w:val="cy-GB"/>
              </w:rPr>
            </w:pPr>
            <w:r w:rsidRPr="0023605E">
              <w:rPr>
                <w:rFonts w:ascii="Aptos Display" w:hAnsi="Aptos Display" w:eastAsiaTheme="minorEastAsia" w:cstheme="minorBidi"/>
                <w:color w:val="000000" w:themeColor="text1"/>
                <w:lang w:val="cy-GB"/>
              </w:rPr>
              <w:t>Profiad sylweddol o weithio mewn</w:t>
            </w:r>
            <w:r w:rsidRPr="0023605E" w:rsidR="00BE0504">
              <w:rPr>
                <w:rFonts w:ascii="Aptos Display" w:hAnsi="Aptos Display" w:eastAsiaTheme="minorEastAsia" w:cstheme="minorBidi"/>
                <w:color w:val="000000" w:themeColor="text1"/>
                <w:lang w:val="cy-GB"/>
              </w:rPr>
              <w:t xml:space="preserve"> diwydiant a oedd yn darparu cyngor busnes</w:t>
            </w:r>
            <w:r w:rsidRPr="0023605E">
              <w:rPr>
                <w:rFonts w:ascii="Aptos Display" w:hAnsi="Aptos Display" w:eastAsiaTheme="minorEastAsia" w:cstheme="minorBidi"/>
                <w:color w:val="000000" w:themeColor="text1"/>
                <w:lang w:val="cy-GB"/>
              </w:rPr>
              <w:t xml:space="preserve"> </w:t>
            </w:r>
            <w:r w:rsidRPr="0023605E">
              <w:rPr>
                <w:rFonts w:ascii="Aptos Display" w:hAnsi="Aptos Display" w:eastAsiaTheme="minorEastAsia" w:cstheme="minorBidi"/>
                <w:i/>
                <w:iCs/>
                <w:color w:val="000000" w:themeColor="text1"/>
                <w:lang w:val="cy-GB"/>
              </w:rPr>
              <w:t>(e.e c</w:t>
            </w:r>
            <w:r w:rsidRPr="0023605E" w:rsidR="00BE0504">
              <w:rPr>
                <w:rFonts w:ascii="Aptos Display" w:hAnsi="Aptos Display" w:eastAsiaTheme="minorEastAsia" w:cstheme="minorBidi"/>
                <w:i/>
                <w:iCs/>
                <w:color w:val="000000" w:themeColor="text1"/>
                <w:lang w:val="cy-GB"/>
              </w:rPr>
              <w:t>ynghori gwahanol</w:t>
            </w:r>
            <w:r w:rsidRPr="0023605E">
              <w:rPr>
                <w:rFonts w:ascii="Aptos Display" w:hAnsi="Aptos Display" w:eastAsiaTheme="minorEastAsia" w:cstheme="minorBidi"/>
                <w:i/>
                <w:iCs/>
                <w:color w:val="000000" w:themeColor="text1"/>
                <w:lang w:val="cy-GB"/>
              </w:rPr>
              <w:t xml:space="preserve"> </w:t>
            </w:r>
            <w:r w:rsidRPr="0023605E" w:rsidR="00BE0504">
              <w:rPr>
                <w:rFonts w:ascii="Aptos Display" w:hAnsi="Aptos Display" w:eastAsiaTheme="minorEastAsia" w:cstheme="minorBidi"/>
                <w:i/>
                <w:iCs/>
                <w:color w:val="000000" w:themeColor="text1"/>
                <w:lang w:val="cy-GB"/>
              </w:rPr>
              <w:t xml:space="preserve">fusnesau ar amrywiaeth </w:t>
            </w:r>
            <w:r w:rsidRPr="0023605E" w:rsidR="00BE0504">
              <w:rPr>
                <w:rFonts w:ascii="Aptos Display" w:hAnsi="Aptos Display" w:eastAsiaTheme="minorEastAsia" w:cstheme="minorBidi"/>
                <w:i/>
                <w:iCs/>
                <w:color w:val="000000" w:themeColor="text1"/>
                <w:lang w:val="cy-GB"/>
              </w:rPr>
              <w:lastRenderedPageBreak/>
              <w:t>o faterion busnes, gyda</w:t>
            </w:r>
            <w:r w:rsidRPr="0023605E">
              <w:rPr>
                <w:rFonts w:ascii="Aptos Display" w:hAnsi="Aptos Display" w:eastAsiaTheme="minorEastAsia" w:cstheme="minorBidi"/>
                <w:i/>
                <w:iCs/>
                <w:color w:val="000000" w:themeColor="text1"/>
                <w:lang w:val="cy-GB"/>
              </w:rPr>
              <w:t xml:space="preserve"> </w:t>
            </w:r>
            <w:r w:rsidRPr="0023605E" w:rsidR="00BE0504">
              <w:rPr>
                <w:rFonts w:ascii="Aptos Display" w:hAnsi="Aptos Display" w:eastAsiaTheme="minorEastAsia" w:cstheme="minorBidi"/>
                <w:i/>
                <w:iCs/>
                <w:color w:val="000000" w:themeColor="text1"/>
                <w:lang w:val="cy-GB"/>
              </w:rPr>
              <w:t>chanlyniadau sy’n dangos sut roedd y cyngor a roddwyd</w:t>
            </w:r>
            <w:r w:rsidRPr="0023605E" w:rsidR="0018099E">
              <w:rPr>
                <w:rFonts w:ascii="Aptos Display" w:hAnsi="Aptos Display" w:eastAsiaTheme="minorEastAsia" w:cstheme="minorBidi"/>
                <w:i/>
                <w:iCs/>
                <w:color w:val="000000" w:themeColor="text1"/>
                <w:lang w:val="cy-GB"/>
              </w:rPr>
              <w:t xml:space="preserve"> </w:t>
            </w:r>
            <w:r w:rsidRPr="0023605E" w:rsidR="00BE0504">
              <w:rPr>
                <w:rFonts w:ascii="Aptos Display" w:hAnsi="Aptos Display" w:eastAsiaTheme="minorEastAsia" w:cstheme="minorBidi"/>
                <w:i/>
                <w:iCs/>
                <w:color w:val="000000" w:themeColor="text1"/>
                <w:lang w:val="cy-GB"/>
              </w:rPr>
              <w:t>wedi eu helpu i wella a/neu amcanion busnes eraill).</w:t>
            </w:r>
          </w:p>
          <w:p w:rsidRPr="0023605E" w:rsidR="2E918894" w:rsidP="759F67C0" w:rsidRDefault="2E918894" w14:paraId="0BB3429F" w14:textId="4A28CC15">
            <w:pPr>
              <w:ind w:left="720"/>
              <w:rPr>
                <w:rFonts w:ascii="Aptos Display" w:hAnsi="Aptos Display" w:eastAsiaTheme="minorEastAsia" w:cstheme="minorBidi"/>
                <w:color w:val="000000" w:themeColor="text1"/>
                <w:lang w:val="cy-GB"/>
              </w:rPr>
            </w:pPr>
          </w:p>
        </w:tc>
      </w:tr>
      <w:tr w:rsidRPr="0023605E" w:rsidR="2E918894" w:rsidTr="5ACD8C11" w14:paraId="29367042" w14:textId="77777777">
        <w:trPr>
          <w:trHeight w:val="345"/>
        </w:trPr>
        <w:tc>
          <w:tcPr>
            <w:tcW w:w="8544" w:type="dxa"/>
            <w:gridSpan w:val="2"/>
            <w:vMerge/>
            <w:tcMar/>
            <w:vAlign w:val="center"/>
          </w:tcPr>
          <w:p w:rsidRPr="0023605E" w:rsidR="00454748" w:rsidRDefault="00454748" w14:paraId="75B15048" w14:textId="77777777">
            <w:pPr>
              <w:rPr>
                <w:rFonts w:ascii="Aptos Display" w:hAnsi="Aptos Display"/>
                <w:lang w:val="cy-GB"/>
              </w:rPr>
            </w:pPr>
          </w:p>
        </w:tc>
        <w:tc>
          <w:tcPr>
            <w:tcW w:w="7168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00B0F0"/>
            <w:tcMar>
              <w:left w:w="105" w:type="dxa"/>
              <w:right w:w="105" w:type="dxa"/>
            </w:tcMar>
          </w:tcPr>
          <w:p w:rsidRPr="0023605E" w:rsidR="2E918894" w:rsidP="759F67C0" w:rsidRDefault="1FBBA38F" w14:paraId="0AD09562" w14:textId="2C70A13A">
            <w:pPr>
              <w:rPr>
                <w:rFonts w:ascii="Aptos Display" w:hAnsi="Aptos Display" w:eastAsiaTheme="minorEastAsia" w:cstheme="minorBidi"/>
                <w:b/>
                <w:bCs/>
                <w:color w:val="000000" w:themeColor="text1"/>
                <w:lang w:val="cy-GB"/>
              </w:rPr>
            </w:pPr>
            <w:r w:rsidRPr="0023605E">
              <w:rPr>
                <w:rFonts w:ascii="Aptos Display" w:hAnsi="Aptos Display" w:eastAsiaTheme="minorEastAsia" w:cstheme="minorBidi"/>
                <w:b/>
                <w:bCs/>
                <w:color w:val="000000" w:themeColor="text1"/>
                <w:lang w:val="cy-GB"/>
              </w:rPr>
              <w:t>Sgiliau a Chymwyseddau</w:t>
            </w:r>
          </w:p>
        </w:tc>
      </w:tr>
      <w:tr w:rsidRPr="0023605E" w:rsidR="2E918894" w:rsidTr="5ACD8C11" w14:paraId="0E375C23" w14:textId="77777777">
        <w:trPr>
          <w:trHeight w:val="585"/>
        </w:trPr>
        <w:tc>
          <w:tcPr>
            <w:tcW w:w="8544" w:type="dxa"/>
            <w:gridSpan w:val="2"/>
            <w:vMerge/>
            <w:tcMar/>
            <w:vAlign w:val="center"/>
          </w:tcPr>
          <w:p w:rsidRPr="0023605E" w:rsidR="00454748" w:rsidRDefault="00454748" w14:paraId="449D8B63" w14:textId="77777777">
            <w:pPr>
              <w:rPr>
                <w:rFonts w:ascii="Aptos Display" w:hAnsi="Aptos Display"/>
                <w:lang w:val="cy-GB"/>
              </w:rPr>
            </w:pPr>
          </w:p>
        </w:tc>
        <w:tc>
          <w:tcPr>
            <w:tcW w:w="7168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Pr="0023605E" w:rsidR="2E918894" w:rsidP="759F67C0" w:rsidRDefault="0CB8A003" w14:paraId="5B8C2130" w14:textId="74A4322E">
            <w:pPr>
              <w:rPr>
                <w:rFonts w:ascii="Aptos Display" w:hAnsi="Aptos Display" w:eastAsiaTheme="minorEastAsia" w:cstheme="minorBidi"/>
                <w:color w:val="000000" w:themeColor="text1"/>
                <w:lang w:val="cy-GB"/>
              </w:rPr>
            </w:pPr>
            <w:r w:rsidRPr="0023605E">
              <w:rPr>
                <w:rFonts w:ascii="Aptos Display" w:hAnsi="Aptos Display" w:eastAsiaTheme="minorEastAsia" w:cstheme="minorBidi"/>
                <w:b/>
                <w:bCs/>
                <w:color w:val="000000" w:themeColor="text1"/>
                <w:lang w:val="cy-GB"/>
              </w:rPr>
              <w:t>Hanfodol</w:t>
            </w:r>
            <w:r w:rsidRPr="0023605E">
              <w:rPr>
                <w:rFonts w:ascii="Aptos Display" w:hAnsi="Aptos Display" w:eastAsiaTheme="minorEastAsia" w:cstheme="minorBidi"/>
                <w:color w:val="000000" w:themeColor="text1"/>
                <w:lang w:val="cy-GB"/>
              </w:rPr>
              <w:t>:</w:t>
            </w:r>
          </w:p>
          <w:p w:rsidRPr="0023605E" w:rsidR="00B82529" w:rsidP="00B82529" w:rsidRDefault="00B82529" w14:paraId="79A7627F" w14:textId="77777777">
            <w:pPr>
              <w:pStyle w:val="ListParagraph"/>
              <w:numPr>
                <w:ilvl w:val="0"/>
                <w:numId w:val="13"/>
              </w:numPr>
              <w:ind w:left="360" w:right="-14" w:hanging="270"/>
              <w:rPr>
                <w:rFonts w:ascii="Aptos Display" w:hAnsi="Aptos Display" w:eastAsiaTheme="minorEastAsia" w:cstheme="minorBidi"/>
                <w:color w:val="000000" w:themeColor="text1"/>
                <w:lang w:val="cy-GB"/>
              </w:rPr>
            </w:pPr>
            <w:r w:rsidRPr="0023605E">
              <w:rPr>
                <w:rFonts w:ascii="Aptos Display" w:hAnsi="Aptos Display" w:eastAsiaTheme="minorEastAsia" w:cstheme="minorBidi"/>
                <w:color w:val="000000" w:themeColor="text1"/>
                <w:lang w:val="cy-GB"/>
              </w:rPr>
              <w:t>Sefydlu a chynnal rhwydwaith effeithiol o gysylltiadau yn</w:t>
            </w:r>
            <w:r w:rsidRPr="0023605E">
              <w:rPr>
                <w:rFonts w:ascii="Aptos Display" w:hAnsi="Aptos Display" w:eastAsiaTheme="minorEastAsia" w:cstheme="minorBidi"/>
                <w:color w:val="000000" w:themeColor="text1"/>
                <w:lang w:val="cy-GB"/>
              </w:rPr>
              <w:t xml:space="preserve"> </w:t>
            </w:r>
            <w:r w:rsidRPr="0023605E">
              <w:rPr>
                <w:rFonts w:ascii="Aptos Display" w:hAnsi="Aptos Display" w:eastAsiaTheme="minorEastAsia" w:cstheme="minorBidi"/>
                <w:color w:val="000000" w:themeColor="text1"/>
                <w:lang w:val="cy-GB"/>
              </w:rPr>
              <w:t>unol ag amcanion perfformiad a’r strategaeth ranbarthol.</w:t>
            </w:r>
          </w:p>
          <w:p w:rsidRPr="0023605E" w:rsidR="00DE744F" w:rsidP="00DE744F" w:rsidRDefault="00DE744F" w14:paraId="2E3D3215" w14:textId="2AE65BB3">
            <w:pPr>
              <w:pStyle w:val="ListParagraph"/>
              <w:numPr>
                <w:ilvl w:val="0"/>
                <w:numId w:val="13"/>
              </w:numPr>
              <w:ind w:left="360" w:right="-14" w:hanging="270"/>
              <w:rPr>
                <w:rFonts w:ascii="Aptos Display" w:hAnsi="Aptos Display" w:eastAsiaTheme="minorEastAsia" w:cstheme="minorBidi"/>
                <w:color w:val="000000" w:themeColor="text1"/>
                <w:lang w:val="cy-GB"/>
              </w:rPr>
            </w:pPr>
            <w:r w:rsidRPr="0023605E">
              <w:rPr>
                <w:rFonts w:ascii="Aptos Display" w:hAnsi="Aptos Display" w:eastAsiaTheme="minorEastAsia" w:cstheme="minorBidi"/>
                <w:color w:val="000000" w:themeColor="text1"/>
                <w:lang w:val="cy-GB"/>
              </w:rPr>
              <w:t>Gallu pennu blaenoriaethau, trefnu amser, trefnu llwyth</w:t>
            </w:r>
            <w:r w:rsidRPr="0023605E">
              <w:rPr>
                <w:rFonts w:ascii="Aptos Display" w:hAnsi="Aptos Display" w:eastAsiaTheme="minorEastAsia" w:cstheme="minorBidi"/>
                <w:color w:val="000000" w:themeColor="text1"/>
                <w:lang w:val="cy-GB"/>
              </w:rPr>
              <w:t xml:space="preserve"> </w:t>
            </w:r>
            <w:r w:rsidRPr="0023605E">
              <w:rPr>
                <w:rFonts w:ascii="Aptos Display" w:hAnsi="Aptos Display" w:eastAsiaTheme="minorEastAsia" w:cstheme="minorBidi"/>
                <w:color w:val="000000" w:themeColor="text1"/>
                <w:lang w:val="cy-GB"/>
              </w:rPr>
              <w:t>gwaith i sefydlu cerrig milltir, amcanion a chanlyniadau</w:t>
            </w:r>
            <w:r w:rsidRPr="0023605E">
              <w:rPr>
                <w:rFonts w:ascii="Aptos Display" w:hAnsi="Aptos Display" w:eastAsiaTheme="minorEastAsia" w:cstheme="minorBidi"/>
                <w:color w:val="000000" w:themeColor="text1"/>
                <w:lang w:val="cy-GB"/>
              </w:rPr>
              <w:t xml:space="preserve"> </w:t>
            </w:r>
            <w:r w:rsidRPr="0023605E">
              <w:rPr>
                <w:rFonts w:ascii="Aptos Display" w:hAnsi="Aptos Display" w:eastAsiaTheme="minorEastAsia" w:cstheme="minorBidi"/>
                <w:color w:val="000000" w:themeColor="text1"/>
                <w:lang w:val="cy-GB"/>
              </w:rPr>
              <w:t xml:space="preserve">mesuradwy </w:t>
            </w:r>
            <w:proofErr w:type="spellStart"/>
            <w:r w:rsidRPr="0023605E">
              <w:rPr>
                <w:rFonts w:ascii="Aptos Display" w:hAnsi="Aptos Display" w:eastAsiaTheme="minorEastAsia" w:cstheme="minorBidi"/>
                <w:color w:val="000000" w:themeColor="text1"/>
                <w:lang w:val="cy-GB"/>
              </w:rPr>
              <w:t>iddo’i</w:t>
            </w:r>
            <w:proofErr w:type="spellEnd"/>
            <w:r w:rsidRPr="0023605E">
              <w:rPr>
                <w:rFonts w:ascii="Aptos Display" w:hAnsi="Aptos Display" w:eastAsiaTheme="minorEastAsia" w:cstheme="minorBidi"/>
                <w:color w:val="000000" w:themeColor="text1"/>
                <w:lang w:val="cy-GB"/>
              </w:rPr>
              <w:t xml:space="preserve"> hun.</w:t>
            </w:r>
          </w:p>
          <w:p w:rsidRPr="0023605E" w:rsidR="00DE744F" w:rsidP="007B521C" w:rsidRDefault="00DE744F" w14:paraId="16E243E9" w14:textId="32D9B3E5">
            <w:pPr>
              <w:pStyle w:val="ListParagraph"/>
              <w:numPr>
                <w:ilvl w:val="0"/>
                <w:numId w:val="13"/>
              </w:numPr>
              <w:ind w:left="360" w:right="-14" w:hanging="270"/>
              <w:rPr>
                <w:rFonts w:ascii="Aptos Display" w:hAnsi="Aptos Display" w:eastAsiaTheme="minorEastAsia" w:cstheme="minorBidi"/>
                <w:color w:val="000000" w:themeColor="text1"/>
                <w:lang w:val="cy-GB"/>
              </w:rPr>
            </w:pPr>
            <w:r w:rsidRPr="0023605E">
              <w:rPr>
                <w:rFonts w:ascii="Aptos Display" w:hAnsi="Aptos Display" w:eastAsiaTheme="minorEastAsia" w:cstheme="minorBidi"/>
                <w:color w:val="000000" w:themeColor="text1"/>
                <w:lang w:val="cy-GB"/>
              </w:rPr>
              <w:t>Cyfathrebu - llafar: Yn addasu ei arddull a’r manylion y</w:t>
            </w:r>
            <w:r w:rsidRPr="0023605E">
              <w:rPr>
                <w:rFonts w:ascii="Aptos Display" w:hAnsi="Aptos Display" w:eastAsiaTheme="minorEastAsia" w:cstheme="minorBidi"/>
                <w:color w:val="000000" w:themeColor="text1"/>
                <w:lang w:val="cy-GB"/>
              </w:rPr>
              <w:t xml:space="preserve"> </w:t>
            </w:r>
            <w:r w:rsidRPr="0023605E">
              <w:rPr>
                <w:rFonts w:ascii="Aptos Display" w:hAnsi="Aptos Display" w:eastAsiaTheme="minorEastAsia" w:cstheme="minorBidi"/>
                <w:color w:val="000000" w:themeColor="text1"/>
                <w:lang w:val="cy-GB"/>
              </w:rPr>
              <w:t>mae’n eu rhoi yn ôl y gynulleidfa. Gallu rhyngweithio’n</w:t>
            </w:r>
            <w:r w:rsidRPr="0023605E">
              <w:rPr>
                <w:rFonts w:ascii="Aptos Display" w:hAnsi="Aptos Display" w:eastAsiaTheme="minorEastAsia" w:cstheme="minorBidi"/>
                <w:color w:val="000000" w:themeColor="text1"/>
                <w:lang w:val="cy-GB"/>
              </w:rPr>
              <w:t xml:space="preserve"> </w:t>
            </w:r>
            <w:r w:rsidRPr="0023605E">
              <w:rPr>
                <w:rFonts w:ascii="Aptos Display" w:hAnsi="Aptos Display" w:eastAsiaTheme="minorEastAsia" w:cstheme="minorBidi"/>
                <w:color w:val="000000" w:themeColor="text1"/>
                <w:lang w:val="cy-GB"/>
              </w:rPr>
              <w:t>effeithiol â phobl; perswadio a dylanwadu ar bobl ar bob</w:t>
            </w:r>
            <w:r w:rsidRPr="0023605E">
              <w:rPr>
                <w:rFonts w:ascii="Aptos Display" w:hAnsi="Aptos Display" w:eastAsiaTheme="minorEastAsia" w:cstheme="minorBidi"/>
                <w:color w:val="000000" w:themeColor="text1"/>
                <w:lang w:val="cy-GB"/>
              </w:rPr>
              <w:t xml:space="preserve"> </w:t>
            </w:r>
            <w:r w:rsidRPr="0023605E">
              <w:rPr>
                <w:rFonts w:ascii="Aptos Display" w:hAnsi="Aptos Display" w:eastAsiaTheme="minorEastAsia" w:cstheme="minorBidi"/>
                <w:color w:val="000000" w:themeColor="text1"/>
                <w:lang w:val="cy-GB"/>
              </w:rPr>
              <w:t>lefel; egluro/cyflwyno gwybodaeth mewn ffordd gryno a</w:t>
            </w:r>
            <w:r w:rsidRPr="0023605E">
              <w:rPr>
                <w:rFonts w:ascii="Aptos Display" w:hAnsi="Aptos Display" w:eastAsiaTheme="minorEastAsia" w:cstheme="minorBidi"/>
                <w:color w:val="000000" w:themeColor="text1"/>
                <w:lang w:val="cy-GB"/>
              </w:rPr>
              <w:t xml:space="preserve"> </w:t>
            </w:r>
            <w:r w:rsidRPr="0023605E">
              <w:rPr>
                <w:rFonts w:ascii="Aptos Display" w:hAnsi="Aptos Display" w:eastAsiaTheme="minorEastAsia" w:cstheme="minorBidi"/>
                <w:color w:val="000000" w:themeColor="text1"/>
                <w:lang w:val="cy-GB"/>
              </w:rPr>
              <w:t>rhesymegol.</w:t>
            </w:r>
          </w:p>
          <w:p w:rsidRPr="0023605E" w:rsidR="2E918894" w:rsidP="759F67C0" w:rsidRDefault="33EEEF99" w14:paraId="2E5563CE" w14:textId="70A05C05">
            <w:pPr>
              <w:pStyle w:val="ListParagraph"/>
              <w:numPr>
                <w:ilvl w:val="0"/>
                <w:numId w:val="13"/>
              </w:numPr>
              <w:ind w:left="360" w:right="-14" w:hanging="270"/>
              <w:rPr>
                <w:rFonts w:ascii="Aptos Display" w:hAnsi="Aptos Display" w:eastAsiaTheme="minorEastAsia" w:cstheme="minorBidi"/>
                <w:color w:val="000000" w:themeColor="text1"/>
                <w:lang w:val="cy-GB"/>
              </w:rPr>
            </w:pPr>
            <w:r w:rsidRPr="0023605E">
              <w:rPr>
                <w:rFonts w:ascii="Aptos Display" w:hAnsi="Aptos Display" w:eastAsiaTheme="minorEastAsia" w:cstheme="minorBidi"/>
                <w:color w:val="000000" w:themeColor="text1"/>
                <w:lang w:val="cy-GB"/>
              </w:rPr>
              <w:t xml:space="preserve">Cyfathrebu - ysgrifenedig: Addasu arddull a manylion i'r gynulleidfa. Cyflwyno gwybodaeth yn gywir, yn gryno ac yn rhesymegol.  </w:t>
            </w:r>
          </w:p>
          <w:p w:rsidRPr="0023605E" w:rsidR="002F7E3C" w:rsidP="002F7E3C" w:rsidRDefault="002F7E3C" w14:paraId="461D59B1" w14:textId="538F22CE">
            <w:pPr>
              <w:pStyle w:val="ListParagraph"/>
              <w:numPr>
                <w:ilvl w:val="0"/>
                <w:numId w:val="13"/>
              </w:numPr>
              <w:ind w:left="360" w:right="-14" w:hanging="270"/>
              <w:rPr>
                <w:rFonts w:ascii="Aptos Display" w:hAnsi="Aptos Display" w:eastAsiaTheme="minorEastAsia" w:cstheme="minorBidi"/>
                <w:color w:val="000000" w:themeColor="text1"/>
                <w:lang w:val="cy-GB"/>
              </w:rPr>
            </w:pPr>
            <w:r w:rsidRPr="0023605E">
              <w:rPr>
                <w:rFonts w:ascii="Aptos Display" w:hAnsi="Aptos Display" w:eastAsiaTheme="minorEastAsia" w:cstheme="minorBidi"/>
                <w:color w:val="000000" w:themeColor="text1"/>
                <w:lang w:val="cy-GB"/>
              </w:rPr>
              <w:t>Gwasanaeth i Gwsmeriaid – Yn gweithio ac yn cydweithio’n</w:t>
            </w:r>
            <w:r w:rsidRPr="0023605E">
              <w:rPr>
                <w:rFonts w:ascii="Aptos Display" w:hAnsi="Aptos Display" w:eastAsiaTheme="minorEastAsia" w:cstheme="minorBidi"/>
                <w:color w:val="000000" w:themeColor="text1"/>
                <w:lang w:val="cy-GB"/>
              </w:rPr>
              <w:t xml:space="preserve"> </w:t>
            </w:r>
            <w:r w:rsidRPr="0023605E">
              <w:rPr>
                <w:rFonts w:ascii="Aptos Display" w:hAnsi="Aptos Display" w:eastAsiaTheme="minorEastAsia" w:cstheme="minorBidi"/>
                <w:color w:val="000000" w:themeColor="text1"/>
                <w:lang w:val="cy-GB"/>
              </w:rPr>
              <w:t>effeithiol ag eraill, yn gallu nodi anghenion a darparu atebion</w:t>
            </w:r>
            <w:r w:rsidRPr="0023605E">
              <w:rPr>
                <w:rFonts w:ascii="Aptos Display" w:hAnsi="Aptos Display" w:eastAsiaTheme="minorEastAsia" w:cstheme="minorBidi"/>
                <w:color w:val="000000" w:themeColor="text1"/>
                <w:lang w:val="cy-GB"/>
              </w:rPr>
              <w:t xml:space="preserve"> </w:t>
            </w:r>
            <w:r w:rsidRPr="0023605E">
              <w:rPr>
                <w:rFonts w:ascii="Aptos Display" w:hAnsi="Aptos Display" w:eastAsiaTheme="minorEastAsia" w:cstheme="minorBidi"/>
                <w:color w:val="000000" w:themeColor="text1"/>
                <w:lang w:val="cy-GB"/>
              </w:rPr>
              <w:t>ymarferol, yn rheoli disgwyliadau, yn addasu ei ddull unigol o</w:t>
            </w:r>
            <w:r w:rsidRPr="0023605E">
              <w:rPr>
                <w:rFonts w:ascii="Aptos Display" w:hAnsi="Aptos Display" w:eastAsiaTheme="minorEastAsia" w:cstheme="minorBidi"/>
                <w:color w:val="000000" w:themeColor="text1"/>
                <w:lang w:val="cy-GB"/>
              </w:rPr>
              <w:t xml:space="preserve"> </w:t>
            </w:r>
            <w:r w:rsidRPr="0023605E">
              <w:rPr>
                <w:rFonts w:ascii="Aptos Display" w:hAnsi="Aptos Display" w:eastAsiaTheme="minorEastAsia" w:cstheme="minorBidi"/>
                <w:color w:val="000000" w:themeColor="text1"/>
                <w:lang w:val="cy-GB"/>
              </w:rPr>
              <w:t>ymdrin â phethau i sefyllfaoedd gwahanol.</w:t>
            </w:r>
          </w:p>
          <w:p w:rsidRPr="0023605E" w:rsidR="2E918894" w:rsidP="759F67C0" w:rsidRDefault="33EEEF99" w14:paraId="5AE19518" w14:textId="444D5936">
            <w:pPr>
              <w:pStyle w:val="ListParagraph"/>
              <w:numPr>
                <w:ilvl w:val="0"/>
                <w:numId w:val="13"/>
              </w:numPr>
              <w:ind w:left="360" w:right="-14" w:hanging="270"/>
              <w:rPr>
                <w:rFonts w:ascii="Aptos Display" w:hAnsi="Aptos Display" w:eastAsiaTheme="minorEastAsia" w:cstheme="minorBidi"/>
                <w:color w:val="000000" w:themeColor="text1"/>
                <w:lang w:val="cy-GB"/>
              </w:rPr>
            </w:pPr>
            <w:r w:rsidRPr="0023605E">
              <w:rPr>
                <w:rFonts w:ascii="Aptos Display" w:hAnsi="Aptos Display" w:eastAsiaTheme="minorEastAsia" w:cstheme="minorBidi"/>
                <w:color w:val="000000" w:themeColor="text1"/>
                <w:lang w:val="cy-GB"/>
              </w:rPr>
              <w:t xml:space="preserve">Dysgu/Gwella – mynd </w:t>
            </w:r>
            <w:proofErr w:type="spellStart"/>
            <w:r w:rsidRPr="0023605E">
              <w:rPr>
                <w:rFonts w:ascii="Aptos Display" w:hAnsi="Aptos Display" w:eastAsiaTheme="minorEastAsia" w:cstheme="minorBidi"/>
                <w:color w:val="000000" w:themeColor="text1"/>
                <w:lang w:val="cy-GB"/>
              </w:rPr>
              <w:t>ati’n</w:t>
            </w:r>
            <w:proofErr w:type="spellEnd"/>
            <w:r w:rsidRPr="0023605E">
              <w:rPr>
                <w:rFonts w:ascii="Aptos Display" w:hAnsi="Aptos Display" w:eastAsiaTheme="minorEastAsia" w:cstheme="minorBidi"/>
                <w:color w:val="000000" w:themeColor="text1"/>
                <w:lang w:val="cy-GB"/>
              </w:rPr>
              <w:t xml:space="preserve"> rhagweithiol i chwilio am wybodaeth, i ddysgu o gamgymeriadau a hybu adborth adeiladol.</w:t>
            </w:r>
          </w:p>
          <w:p w:rsidRPr="0023605E" w:rsidR="2E918894" w:rsidP="759F67C0" w:rsidRDefault="33EEEF99" w14:paraId="71299158" w14:textId="17D6BA99">
            <w:pPr>
              <w:pStyle w:val="ListParagraph"/>
              <w:numPr>
                <w:ilvl w:val="0"/>
                <w:numId w:val="13"/>
              </w:numPr>
              <w:ind w:left="360" w:right="-14" w:hanging="270"/>
              <w:rPr>
                <w:rFonts w:ascii="Aptos Display" w:hAnsi="Aptos Display" w:eastAsiaTheme="minorEastAsia" w:cstheme="minorBidi"/>
                <w:color w:val="000000" w:themeColor="text1"/>
                <w:lang w:val="cy-GB"/>
              </w:rPr>
            </w:pPr>
            <w:r w:rsidRPr="0023605E">
              <w:rPr>
                <w:rFonts w:ascii="Aptos Display" w:hAnsi="Aptos Display" w:eastAsiaTheme="minorEastAsia" w:cstheme="minorBidi"/>
                <w:color w:val="000000" w:themeColor="text1"/>
                <w:lang w:val="cy-GB"/>
              </w:rPr>
              <w:t>Yn gallu gweithio'n gynhyrchiol ar adegau o bwysau ac addasu a derbyn bod amgylchiadau yn gallu newid.</w:t>
            </w:r>
          </w:p>
          <w:p w:rsidRPr="0023605E" w:rsidR="2E918894" w:rsidP="759F67C0" w:rsidRDefault="33EEEF99" w14:paraId="38217D2D" w14:textId="6CE9E95F">
            <w:pPr>
              <w:pStyle w:val="ListParagraph"/>
              <w:numPr>
                <w:ilvl w:val="0"/>
                <w:numId w:val="13"/>
              </w:numPr>
              <w:ind w:left="360" w:right="-14" w:hanging="270"/>
              <w:rPr>
                <w:rFonts w:ascii="Aptos Display" w:hAnsi="Aptos Display" w:eastAsiaTheme="minorEastAsia" w:cstheme="minorBidi"/>
                <w:color w:val="000000" w:themeColor="text1"/>
                <w:lang w:val="cy-GB"/>
              </w:rPr>
            </w:pPr>
            <w:r w:rsidRPr="0023605E">
              <w:rPr>
                <w:rFonts w:ascii="Aptos Display" w:hAnsi="Aptos Display" w:eastAsiaTheme="minorEastAsia" w:cstheme="minorBidi"/>
                <w:color w:val="000000" w:themeColor="text1"/>
                <w:lang w:val="cy-GB"/>
              </w:rPr>
              <w:t>Gweithredu gydag uniondeb uchel, amddiffyn cyfleoedd cyfartal ac arwain trwy esiampl i gynnal moeseg a gwerthoedd sefydliadol.</w:t>
            </w:r>
          </w:p>
          <w:p w:rsidRPr="0023605E" w:rsidR="2E918894" w:rsidP="759F67C0" w:rsidRDefault="33EEEF99" w14:paraId="7E36C6D4" w14:textId="247CBB49">
            <w:pPr>
              <w:pStyle w:val="ListParagraph"/>
              <w:numPr>
                <w:ilvl w:val="0"/>
                <w:numId w:val="13"/>
              </w:numPr>
              <w:ind w:left="360" w:right="-14" w:hanging="270"/>
              <w:rPr>
                <w:rFonts w:ascii="Aptos Display" w:hAnsi="Aptos Display" w:eastAsiaTheme="minorEastAsia" w:cstheme="minorBidi"/>
                <w:color w:val="000000" w:themeColor="text1"/>
                <w:lang w:val="cy-GB"/>
              </w:rPr>
            </w:pPr>
            <w:r w:rsidRPr="5ACD8C11" w:rsidR="33EEEF99">
              <w:rPr>
                <w:rFonts w:ascii="Aptos Display" w:hAnsi="Aptos Display" w:eastAsia="" w:cs="Arial" w:eastAsiaTheme="minorEastAsia" w:cstheme="minorBidi"/>
                <w:color w:val="000000" w:themeColor="text1" w:themeTint="FF" w:themeShade="FF"/>
                <w:lang w:val="cy-GB"/>
              </w:rPr>
              <w:t>Profiadol wrth ddefnyddio llwyfannau digidol gyda sgiliau TG cryf, ee Microsoft Office/365.</w:t>
            </w:r>
          </w:p>
          <w:p w:rsidR="5ACD8C11" w:rsidP="5ACD8C11" w:rsidRDefault="5ACD8C11" w14:paraId="3FFA6E3C" w14:textId="10AB3394">
            <w:pPr>
              <w:pStyle w:val="Normal"/>
              <w:ind w:right="-14"/>
              <w:rPr>
                <w:rFonts w:ascii="Aptos Display" w:hAnsi="Aptos Display" w:eastAsia="" w:cs="Arial" w:eastAsiaTheme="minorEastAsia" w:cstheme="minorBidi"/>
                <w:color w:val="000000" w:themeColor="text1" w:themeTint="FF" w:themeShade="FF"/>
                <w:lang w:val="cy-GB"/>
              </w:rPr>
            </w:pPr>
          </w:p>
          <w:p w:rsidR="5ACD8C11" w:rsidP="5ACD8C11" w:rsidRDefault="5ACD8C11" w14:paraId="4818AA77" w14:textId="1D8D151F">
            <w:pPr>
              <w:pStyle w:val="Normal"/>
              <w:ind w:right="-14"/>
              <w:rPr>
                <w:rFonts w:ascii="Aptos Display" w:hAnsi="Aptos Display" w:eastAsia="" w:cs="Arial" w:eastAsiaTheme="minorEastAsia" w:cstheme="minorBidi"/>
                <w:color w:val="000000" w:themeColor="text1" w:themeTint="FF" w:themeShade="FF"/>
                <w:lang w:val="cy-GB"/>
              </w:rPr>
            </w:pPr>
          </w:p>
          <w:p w:rsidR="5ACD8C11" w:rsidP="5ACD8C11" w:rsidRDefault="5ACD8C11" w14:paraId="2E97E7B4" w14:textId="0C865567">
            <w:pPr>
              <w:pStyle w:val="Normal"/>
              <w:ind w:right="-14"/>
              <w:rPr>
                <w:rFonts w:ascii="Aptos Display" w:hAnsi="Aptos Display" w:eastAsia="" w:cs="Arial" w:eastAsiaTheme="minorEastAsia" w:cstheme="minorBidi"/>
                <w:color w:val="000000" w:themeColor="text1" w:themeTint="FF" w:themeShade="FF"/>
                <w:lang w:val="cy-GB"/>
              </w:rPr>
            </w:pPr>
          </w:p>
          <w:p w:rsidRPr="0023605E" w:rsidR="2E918894" w:rsidP="759F67C0" w:rsidRDefault="2E918894" w14:paraId="7BA9F347" w14:textId="7682C2DD">
            <w:pPr>
              <w:rPr>
                <w:rFonts w:ascii="Aptos Display" w:hAnsi="Aptos Display" w:eastAsiaTheme="minorEastAsia" w:cstheme="minorBidi"/>
                <w:color w:val="000000" w:themeColor="text1"/>
                <w:lang w:val="cy-GB"/>
              </w:rPr>
            </w:pPr>
          </w:p>
        </w:tc>
      </w:tr>
      <w:tr w:rsidRPr="0023605E" w:rsidR="4378373B" w:rsidTr="5ACD8C11" w14:paraId="50DB7A09" w14:textId="77777777">
        <w:tc>
          <w:tcPr>
            <w:tcW w:w="8544" w:type="dxa"/>
            <w:gridSpan w:val="2"/>
            <w:vMerge/>
            <w:tcMar>
              <w:left w:w="105" w:type="dxa"/>
              <w:right w:w="105" w:type="dxa"/>
            </w:tcMar>
          </w:tcPr>
          <w:p w:rsidRPr="0023605E" w:rsidR="00BF6AF4" w:rsidRDefault="00BF6AF4" w14:paraId="2831B921" w14:textId="77777777">
            <w:pPr>
              <w:rPr>
                <w:rFonts w:ascii="Aptos Display" w:hAnsi="Aptos Display"/>
              </w:rPr>
            </w:pPr>
          </w:p>
        </w:tc>
        <w:tc>
          <w:tcPr>
            <w:tcW w:w="7168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00B0F0"/>
            <w:tcMar>
              <w:left w:w="105" w:type="dxa"/>
              <w:right w:w="105" w:type="dxa"/>
            </w:tcMar>
          </w:tcPr>
          <w:p w:rsidRPr="0023605E" w:rsidR="27217C05" w:rsidP="759F67C0" w:rsidRDefault="27217C05" w14:paraId="714D303D" w14:textId="2693C8C9">
            <w:pPr>
              <w:rPr>
                <w:rFonts w:ascii="Aptos Display" w:hAnsi="Aptos Display" w:eastAsiaTheme="minorEastAsia" w:cstheme="minorBidi"/>
                <w:b/>
                <w:bCs/>
                <w:color w:val="000000" w:themeColor="text1"/>
                <w:lang w:val="cy-GB"/>
              </w:rPr>
            </w:pPr>
            <w:r w:rsidRPr="0023605E">
              <w:rPr>
                <w:rFonts w:ascii="Aptos Display" w:hAnsi="Aptos Display" w:eastAsiaTheme="minorEastAsia" w:cstheme="minorBidi"/>
                <w:b/>
                <w:bCs/>
                <w:color w:val="000000" w:themeColor="text1"/>
                <w:lang w:val="cy-GB"/>
              </w:rPr>
              <w:t>Arall</w:t>
            </w:r>
          </w:p>
        </w:tc>
      </w:tr>
      <w:tr w:rsidRPr="0023605E" w:rsidR="4378373B" w:rsidTr="5ACD8C11" w14:paraId="2FE83C9F" w14:textId="77777777">
        <w:trPr>
          <w:trHeight w:val="300"/>
        </w:trPr>
        <w:tc>
          <w:tcPr>
            <w:tcW w:w="8544" w:type="dxa"/>
            <w:gridSpan w:val="2"/>
            <w:vMerge/>
            <w:tcMar>
              <w:left w:w="105" w:type="dxa"/>
              <w:right w:w="105" w:type="dxa"/>
            </w:tcMar>
          </w:tcPr>
          <w:p w:rsidRPr="0023605E" w:rsidR="00BF6AF4" w:rsidRDefault="00BF6AF4" w14:paraId="0EE77946" w14:textId="77777777">
            <w:pPr>
              <w:rPr>
                <w:rFonts w:ascii="Aptos Display" w:hAnsi="Aptos Display"/>
              </w:rPr>
            </w:pPr>
          </w:p>
        </w:tc>
        <w:tc>
          <w:tcPr>
            <w:tcW w:w="7168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Pr="0023605E" w:rsidR="4378373B" w:rsidP="759F67C0" w:rsidRDefault="4378373B" w14:paraId="73F83C5F" w14:textId="6C8DFF7D">
            <w:pPr>
              <w:ind w:right="-620"/>
              <w:rPr>
                <w:rFonts w:ascii="Aptos Display" w:hAnsi="Aptos Display" w:eastAsiaTheme="minorEastAsia" w:cstheme="minorBidi"/>
                <w:b/>
                <w:bCs/>
                <w:color w:val="000000" w:themeColor="text1"/>
                <w:lang w:val="cy-GB"/>
              </w:rPr>
            </w:pPr>
          </w:p>
          <w:p w:rsidRPr="0023605E" w:rsidR="27217C05" w:rsidP="759F67C0" w:rsidRDefault="27217C05" w14:paraId="37FC774C" w14:textId="575632B2">
            <w:pPr>
              <w:ind w:right="-620"/>
              <w:rPr>
                <w:rFonts w:ascii="Aptos Display" w:hAnsi="Aptos Display" w:eastAsiaTheme="minorEastAsia" w:cstheme="minorBidi"/>
                <w:color w:val="000000" w:themeColor="text1"/>
                <w:lang w:val="cy-GB"/>
              </w:rPr>
            </w:pPr>
            <w:r w:rsidRPr="0023605E">
              <w:rPr>
                <w:rFonts w:ascii="Aptos Display" w:hAnsi="Aptos Display" w:eastAsiaTheme="minorEastAsia" w:cstheme="minorBidi"/>
                <w:b/>
                <w:bCs/>
                <w:color w:val="000000" w:themeColor="text1"/>
                <w:lang w:val="cy-GB"/>
              </w:rPr>
              <w:t>Hanfodol:</w:t>
            </w:r>
          </w:p>
          <w:p w:rsidRPr="0023605E" w:rsidR="02D006E8" w:rsidP="759F67C0" w:rsidRDefault="02D006E8" w14:paraId="36CD1548" w14:textId="4D0D5105">
            <w:pPr>
              <w:pStyle w:val="ListParagraph"/>
              <w:numPr>
                <w:ilvl w:val="0"/>
                <w:numId w:val="17"/>
              </w:numPr>
              <w:ind w:left="360" w:right="-14" w:hanging="270"/>
              <w:rPr>
                <w:rFonts w:ascii="Aptos Display" w:hAnsi="Aptos Display" w:eastAsiaTheme="minorEastAsia" w:cstheme="minorBidi"/>
                <w:color w:val="000000" w:themeColor="text1"/>
                <w:lang w:val="cy-GB"/>
              </w:rPr>
            </w:pPr>
            <w:r w:rsidRPr="0023605E">
              <w:rPr>
                <w:rFonts w:ascii="Aptos Display" w:hAnsi="Aptos Display" w:eastAsiaTheme="minorEastAsia" w:cstheme="minorBidi"/>
                <w:color w:val="000000" w:themeColor="text1"/>
                <w:lang w:val="cy-GB"/>
              </w:rPr>
              <w:t>Y gallu i gyfathrebu yn hyderus/rhugl trwy’r Gymraeg a’r Saesneg</w:t>
            </w:r>
          </w:p>
          <w:p w:rsidRPr="0023605E" w:rsidR="27217C05" w:rsidP="759F67C0" w:rsidRDefault="27217C05" w14:paraId="7797B867" w14:textId="49AF3052">
            <w:pPr>
              <w:pStyle w:val="ListParagraph"/>
              <w:numPr>
                <w:ilvl w:val="0"/>
                <w:numId w:val="17"/>
              </w:numPr>
              <w:ind w:left="360" w:right="-14" w:hanging="270"/>
              <w:rPr>
                <w:rFonts w:ascii="Aptos Display" w:hAnsi="Aptos Display" w:eastAsiaTheme="minorEastAsia" w:cstheme="minorBidi"/>
                <w:color w:val="000000" w:themeColor="text1"/>
                <w:lang w:val="cy-GB"/>
              </w:rPr>
            </w:pPr>
            <w:r w:rsidRPr="0023605E">
              <w:rPr>
                <w:rFonts w:ascii="Aptos Display" w:hAnsi="Aptos Display" w:eastAsiaTheme="minorEastAsia" w:cstheme="minorBidi"/>
                <w:color w:val="000000" w:themeColor="text1"/>
                <w:lang w:val="cy-GB"/>
              </w:rPr>
              <w:t xml:space="preserve">Trwydded yrru ddilys y DU a defnydd o gerbyd wedi'i yswirio'n briodol, gyda MOT dilys (lle bo'n briodol), i deithio yn y rhanbarth yn rheolaidd i gyflawni dyletswyddau, ee mynychu digwyddiadau, cyfarfodydd. (Angen tystiolaeth) </w:t>
            </w:r>
          </w:p>
          <w:p w:rsidRPr="0023605E" w:rsidR="27217C05" w:rsidP="759F67C0" w:rsidRDefault="27217C05" w14:paraId="3081F9D6" w14:textId="2C58F893">
            <w:pPr>
              <w:pStyle w:val="ListParagraph"/>
              <w:numPr>
                <w:ilvl w:val="0"/>
                <w:numId w:val="17"/>
              </w:numPr>
              <w:ind w:left="360" w:right="-14" w:hanging="270"/>
              <w:rPr>
                <w:rFonts w:ascii="Aptos Display" w:hAnsi="Aptos Display" w:eastAsiaTheme="minorEastAsia" w:cstheme="minorBidi"/>
                <w:color w:val="000000" w:themeColor="text1"/>
                <w:lang w:val="cy-GB"/>
              </w:rPr>
            </w:pPr>
            <w:r w:rsidRPr="0023605E">
              <w:rPr>
                <w:rFonts w:ascii="Aptos Display" w:hAnsi="Aptos Display" w:eastAsiaTheme="minorEastAsia" w:cstheme="minorBidi"/>
                <w:color w:val="000000" w:themeColor="text1"/>
                <w:lang w:val="cy-GB"/>
              </w:rPr>
              <w:t>Gwiriad Gwasanaeth Datgelu a Gwahardd (DBS) boddhaol.</w:t>
            </w:r>
          </w:p>
          <w:p w:rsidRPr="0023605E" w:rsidR="4378373B" w:rsidP="759F67C0" w:rsidRDefault="4378373B" w14:paraId="70C952E7" w14:textId="06B54233">
            <w:pPr>
              <w:rPr>
                <w:rFonts w:ascii="Aptos Display" w:hAnsi="Aptos Display" w:eastAsiaTheme="minorEastAsia" w:cstheme="minorBidi"/>
                <w:b/>
                <w:bCs/>
                <w:color w:val="000000" w:themeColor="text1"/>
                <w:lang w:val="cy-GB"/>
              </w:rPr>
            </w:pPr>
          </w:p>
        </w:tc>
      </w:tr>
    </w:tbl>
    <w:p w:rsidR="2E918894" w:rsidRDefault="2E918894" w14:paraId="5A54C04B" w14:textId="543DFA6A">
      <w:pPr>
        <w:rPr>
          <w:rFonts w:ascii="Aptos Display" w:hAnsi="Aptos Display"/>
          <w:lang w:val="cy-GB"/>
        </w:rPr>
      </w:pPr>
    </w:p>
    <w:p w:rsidRPr="0023605E" w:rsidR="0023605E" w:rsidRDefault="0023605E" w14:paraId="5ED84E49" w14:textId="77777777">
      <w:pPr>
        <w:rPr>
          <w:rFonts w:ascii="Aptos Display" w:hAnsi="Aptos Display"/>
          <w:lang w:val="cy-GB"/>
        </w:rPr>
      </w:pPr>
    </w:p>
    <w:sectPr w:rsidRPr="0023605E" w:rsidR="0023605E" w:rsidSect="007C4FCE">
      <w:headerReference w:type="default" r:id="rId12"/>
      <w:footerReference w:type="default" r:id="rId13"/>
      <w:pgSz w:w="16838" w:h="11906" w:orient="landscape"/>
      <w:pgMar w:top="45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E0A6B" w:rsidRDefault="000E0A6B" w14:paraId="6E0D8636" w14:textId="77777777">
      <w:r>
        <w:separator/>
      </w:r>
    </w:p>
  </w:endnote>
  <w:endnote w:type="continuationSeparator" w:id="0">
    <w:p w:rsidR="000E0A6B" w:rsidRDefault="000E0A6B" w14:paraId="6CF4F2B3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5130"/>
      <w:gridCol w:w="5130"/>
      <w:gridCol w:w="5130"/>
    </w:tblGrid>
    <w:tr w:rsidR="2E918894" w:rsidTr="4378373B" w14:paraId="7B4E3DD2" w14:textId="77777777">
      <w:trPr>
        <w:trHeight w:val="300"/>
      </w:trPr>
      <w:tc>
        <w:tcPr>
          <w:tcW w:w="5130" w:type="dxa"/>
        </w:tcPr>
        <w:p w:rsidR="2E918894" w:rsidP="2E918894" w:rsidRDefault="2E918894" w14:paraId="5BF5C475" w14:textId="2F795792">
          <w:pPr>
            <w:pStyle w:val="Header"/>
            <w:ind w:left="-115"/>
          </w:pPr>
        </w:p>
      </w:tc>
      <w:tc>
        <w:tcPr>
          <w:tcW w:w="5130" w:type="dxa"/>
        </w:tcPr>
        <w:p w:rsidR="2E918894" w:rsidP="2E918894" w:rsidRDefault="2E918894" w14:paraId="1192B39F" w14:textId="6814BA89">
          <w:pPr>
            <w:pStyle w:val="Header"/>
            <w:jc w:val="center"/>
          </w:pPr>
        </w:p>
      </w:tc>
      <w:tc>
        <w:tcPr>
          <w:tcW w:w="5130" w:type="dxa"/>
        </w:tcPr>
        <w:p w:rsidR="2E918894" w:rsidP="2E918894" w:rsidRDefault="4378373B" w14:paraId="1BB1DE7D" w14:textId="3FD2A570">
          <w:pPr>
            <w:pStyle w:val="Header"/>
            <w:ind w:right="-115"/>
            <w:jc w:val="right"/>
            <w:rPr>
              <w:sz w:val="18"/>
              <w:szCs w:val="18"/>
            </w:rPr>
          </w:pPr>
          <w:r w:rsidRPr="4378373B">
            <w:rPr>
              <w:sz w:val="20"/>
              <w:szCs w:val="20"/>
            </w:rPr>
            <w:t>0</w:t>
          </w:r>
          <w:r w:rsidR="00701032">
            <w:rPr>
              <w:sz w:val="20"/>
              <w:szCs w:val="20"/>
            </w:rPr>
            <w:t>7</w:t>
          </w:r>
          <w:r w:rsidRPr="4378373B">
            <w:rPr>
              <w:sz w:val="20"/>
              <w:szCs w:val="20"/>
            </w:rPr>
            <w:t>/26</w:t>
          </w:r>
        </w:p>
      </w:tc>
    </w:tr>
  </w:tbl>
  <w:p w:rsidR="2E918894" w:rsidP="2E918894" w:rsidRDefault="2E918894" w14:paraId="4B8D70DB" w14:textId="7AF451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E0A6B" w:rsidRDefault="000E0A6B" w14:paraId="6213CC41" w14:textId="77777777">
      <w:r>
        <w:separator/>
      </w:r>
    </w:p>
  </w:footnote>
  <w:footnote w:type="continuationSeparator" w:id="0">
    <w:p w:rsidR="000E0A6B" w:rsidRDefault="000E0A6B" w14:paraId="214B8AA6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5130"/>
      <w:gridCol w:w="5130"/>
      <w:gridCol w:w="5130"/>
    </w:tblGrid>
    <w:tr w:rsidR="2E918894" w:rsidTr="2E918894" w14:paraId="61411CC4" w14:textId="77777777">
      <w:trPr>
        <w:trHeight w:val="300"/>
      </w:trPr>
      <w:tc>
        <w:tcPr>
          <w:tcW w:w="5130" w:type="dxa"/>
        </w:tcPr>
        <w:p w:rsidR="2E918894" w:rsidP="2E918894" w:rsidRDefault="2E918894" w14:paraId="1FBBD133" w14:textId="4A4D60EB">
          <w:pPr>
            <w:pStyle w:val="Header"/>
            <w:ind w:left="-115"/>
          </w:pPr>
        </w:p>
      </w:tc>
      <w:tc>
        <w:tcPr>
          <w:tcW w:w="5130" w:type="dxa"/>
        </w:tcPr>
        <w:p w:rsidR="2E918894" w:rsidP="2E918894" w:rsidRDefault="2E918894" w14:paraId="19ECACC0" w14:textId="710CB5C9">
          <w:pPr>
            <w:pStyle w:val="Header"/>
            <w:jc w:val="center"/>
          </w:pPr>
        </w:p>
      </w:tc>
      <w:tc>
        <w:tcPr>
          <w:tcW w:w="5130" w:type="dxa"/>
        </w:tcPr>
        <w:p w:rsidR="2E918894" w:rsidP="2E918894" w:rsidRDefault="2E918894" w14:paraId="1E42BBC4" w14:textId="36E222F4">
          <w:pPr>
            <w:pStyle w:val="Header"/>
            <w:ind w:right="-115"/>
            <w:jc w:val="right"/>
          </w:pPr>
        </w:p>
      </w:tc>
    </w:tr>
  </w:tbl>
  <w:p w:rsidR="2E918894" w:rsidP="2E918894" w:rsidRDefault="2E918894" w14:paraId="0448ED9B" w14:textId="09920E35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VqwVKpqkqIaxJZ" int2:id="75CsNEr6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678BD"/>
    <w:multiLevelType w:val="multilevel"/>
    <w:tmpl w:val="9A66BF5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1A933B66"/>
    <w:multiLevelType w:val="hybridMultilevel"/>
    <w:tmpl w:val="C5FAC2D0"/>
    <w:lvl w:ilvl="0" w:tplc="53541940">
      <w:start w:val="7"/>
      <w:numFmt w:val="decimal"/>
      <w:lvlText w:val="%1."/>
      <w:lvlJc w:val="left"/>
      <w:pPr>
        <w:ind w:left="720" w:hanging="360"/>
      </w:pPr>
    </w:lvl>
    <w:lvl w:ilvl="1" w:tplc="3482ED2E">
      <w:start w:val="1"/>
      <w:numFmt w:val="lowerLetter"/>
      <w:lvlText w:val="%2."/>
      <w:lvlJc w:val="left"/>
      <w:pPr>
        <w:ind w:left="1440" w:hanging="360"/>
      </w:pPr>
    </w:lvl>
    <w:lvl w:ilvl="2" w:tplc="8F787026">
      <w:start w:val="1"/>
      <w:numFmt w:val="lowerRoman"/>
      <w:lvlText w:val="%3."/>
      <w:lvlJc w:val="right"/>
      <w:pPr>
        <w:ind w:left="2160" w:hanging="180"/>
      </w:pPr>
    </w:lvl>
    <w:lvl w:ilvl="3" w:tplc="0456B488">
      <w:start w:val="1"/>
      <w:numFmt w:val="decimal"/>
      <w:lvlText w:val="%4."/>
      <w:lvlJc w:val="left"/>
      <w:pPr>
        <w:ind w:left="2880" w:hanging="360"/>
      </w:pPr>
    </w:lvl>
    <w:lvl w:ilvl="4" w:tplc="5CBAAE6C">
      <w:start w:val="1"/>
      <w:numFmt w:val="lowerLetter"/>
      <w:lvlText w:val="%5."/>
      <w:lvlJc w:val="left"/>
      <w:pPr>
        <w:ind w:left="3600" w:hanging="360"/>
      </w:pPr>
    </w:lvl>
    <w:lvl w:ilvl="5" w:tplc="D794C27C">
      <w:start w:val="1"/>
      <w:numFmt w:val="lowerRoman"/>
      <w:lvlText w:val="%6."/>
      <w:lvlJc w:val="right"/>
      <w:pPr>
        <w:ind w:left="4320" w:hanging="180"/>
      </w:pPr>
    </w:lvl>
    <w:lvl w:ilvl="6" w:tplc="A094CC18">
      <w:start w:val="1"/>
      <w:numFmt w:val="decimal"/>
      <w:lvlText w:val="%7."/>
      <w:lvlJc w:val="left"/>
      <w:pPr>
        <w:ind w:left="5040" w:hanging="360"/>
      </w:pPr>
    </w:lvl>
    <w:lvl w:ilvl="7" w:tplc="6A8A8F82">
      <w:start w:val="1"/>
      <w:numFmt w:val="lowerLetter"/>
      <w:lvlText w:val="%8."/>
      <w:lvlJc w:val="left"/>
      <w:pPr>
        <w:ind w:left="5760" w:hanging="360"/>
      </w:pPr>
    </w:lvl>
    <w:lvl w:ilvl="8" w:tplc="E6862A8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D84A48"/>
    <w:multiLevelType w:val="multilevel"/>
    <w:tmpl w:val="F56CCE6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2F16DC1E"/>
    <w:multiLevelType w:val="hybridMultilevel"/>
    <w:tmpl w:val="D4A687E4"/>
    <w:lvl w:ilvl="0" w:tplc="A2A2C9E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A8E374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11E690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0F6B47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E54A85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060414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0044D2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580144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818EC5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4740465"/>
    <w:multiLevelType w:val="hybridMultilevel"/>
    <w:tmpl w:val="34645256"/>
    <w:lvl w:ilvl="0" w:tplc="0452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52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52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52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52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52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52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52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52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5" w15:restartNumberingAfterBreak="0">
    <w:nsid w:val="4622265A"/>
    <w:multiLevelType w:val="hybridMultilevel"/>
    <w:tmpl w:val="7DCEAD6A"/>
    <w:lvl w:ilvl="0" w:tplc="3918AAA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270517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4926F1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F80AF7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25C4BE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2DACE7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09A878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DA21B6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30C7FE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DE2954F"/>
    <w:multiLevelType w:val="hybridMultilevel"/>
    <w:tmpl w:val="547EFA86"/>
    <w:lvl w:ilvl="0" w:tplc="A3F441E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344251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68EE6F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6B42A3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4A47A8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C3C69B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DC6849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73CEE7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AB2B93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50B288C5"/>
    <w:multiLevelType w:val="hybridMultilevel"/>
    <w:tmpl w:val="69185718"/>
    <w:lvl w:ilvl="0" w:tplc="C9EE309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B8EF00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302EC0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AFC66E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56851A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C4CBD4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AF6689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1AC62F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11C5BC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57DFCDF9"/>
    <w:multiLevelType w:val="hybridMultilevel"/>
    <w:tmpl w:val="2E3E90E4"/>
    <w:lvl w:ilvl="0" w:tplc="0B52A96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E86654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302784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8965EA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9AECFB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1647EB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A0D57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61C356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58E0F6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5B949797"/>
    <w:multiLevelType w:val="multilevel"/>
    <w:tmpl w:val="F5D6A64A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5C9B491F"/>
    <w:multiLevelType w:val="hybridMultilevel"/>
    <w:tmpl w:val="997A8BDA"/>
    <w:lvl w:ilvl="0" w:tplc="AB58F4D2">
      <w:start w:val="1"/>
      <w:numFmt w:val="decimal"/>
      <w:lvlText w:val="%1."/>
      <w:lvlJc w:val="left"/>
      <w:pPr>
        <w:ind w:left="720" w:hanging="360"/>
      </w:pPr>
    </w:lvl>
    <w:lvl w:ilvl="1" w:tplc="CA48EAB6">
      <w:start w:val="1"/>
      <w:numFmt w:val="lowerLetter"/>
      <w:lvlText w:val="%2."/>
      <w:lvlJc w:val="left"/>
      <w:pPr>
        <w:ind w:left="1440" w:hanging="360"/>
      </w:pPr>
    </w:lvl>
    <w:lvl w:ilvl="2" w:tplc="F4B6A3A2">
      <w:start w:val="1"/>
      <w:numFmt w:val="lowerRoman"/>
      <w:lvlText w:val="%3."/>
      <w:lvlJc w:val="right"/>
      <w:pPr>
        <w:ind w:left="2160" w:hanging="180"/>
      </w:pPr>
    </w:lvl>
    <w:lvl w:ilvl="3" w:tplc="0934577E">
      <w:start w:val="1"/>
      <w:numFmt w:val="decimal"/>
      <w:lvlText w:val="%4."/>
      <w:lvlJc w:val="left"/>
      <w:pPr>
        <w:ind w:left="2880" w:hanging="360"/>
      </w:pPr>
    </w:lvl>
    <w:lvl w:ilvl="4" w:tplc="0BBA621E">
      <w:start w:val="1"/>
      <w:numFmt w:val="lowerLetter"/>
      <w:lvlText w:val="%5."/>
      <w:lvlJc w:val="left"/>
      <w:pPr>
        <w:ind w:left="3600" w:hanging="360"/>
      </w:pPr>
    </w:lvl>
    <w:lvl w:ilvl="5" w:tplc="9232F2C8">
      <w:start w:val="1"/>
      <w:numFmt w:val="lowerRoman"/>
      <w:lvlText w:val="%6."/>
      <w:lvlJc w:val="right"/>
      <w:pPr>
        <w:ind w:left="4320" w:hanging="180"/>
      </w:pPr>
    </w:lvl>
    <w:lvl w:ilvl="6" w:tplc="970297EA">
      <w:start w:val="1"/>
      <w:numFmt w:val="decimal"/>
      <w:lvlText w:val="%7."/>
      <w:lvlJc w:val="left"/>
      <w:pPr>
        <w:ind w:left="5040" w:hanging="360"/>
      </w:pPr>
    </w:lvl>
    <w:lvl w:ilvl="7" w:tplc="930A6D12">
      <w:start w:val="1"/>
      <w:numFmt w:val="lowerLetter"/>
      <w:lvlText w:val="%8."/>
      <w:lvlJc w:val="left"/>
      <w:pPr>
        <w:ind w:left="5760" w:hanging="360"/>
      </w:pPr>
    </w:lvl>
    <w:lvl w:ilvl="8" w:tplc="C8167FE2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9A2988"/>
    <w:multiLevelType w:val="hybridMultilevel"/>
    <w:tmpl w:val="DE4EEBE8"/>
    <w:lvl w:ilvl="0" w:tplc="BE36D4C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0C6271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7FE8C8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F94D5B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DA2FAB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6FECB8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0FC510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8C6AB0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E74CE9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5DF86073"/>
    <w:multiLevelType w:val="hybridMultilevel"/>
    <w:tmpl w:val="D36C811A"/>
    <w:lvl w:ilvl="0" w:tplc="5C3A7B0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36F3F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C94ABE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8AE9FD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8A27DE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69C220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9C46D2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2181F3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12007C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6AAE5F75"/>
    <w:multiLevelType w:val="hybridMultilevel"/>
    <w:tmpl w:val="8B3A955A"/>
    <w:lvl w:ilvl="0" w:tplc="0452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6E7DABC5"/>
    <w:multiLevelType w:val="hybridMultilevel"/>
    <w:tmpl w:val="E9E81192"/>
    <w:lvl w:ilvl="0" w:tplc="83921A92">
      <w:start w:val="3"/>
      <w:numFmt w:val="decimal"/>
      <w:lvlText w:val="%1."/>
      <w:lvlJc w:val="left"/>
      <w:pPr>
        <w:ind w:left="720" w:hanging="360"/>
      </w:pPr>
    </w:lvl>
    <w:lvl w:ilvl="1" w:tplc="A18282C4">
      <w:start w:val="1"/>
      <w:numFmt w:val="lowerLetter"/>
      <w:lvlText w:val="%2."/>
      <w:lvlJc w:val="left"/>
      <w:pPr>
        <w:ind w:left="1440" w:hanging="360"/>
      </w:pPr>
    </w:lvl>
    <w:lvl w:ilvl="2" w:tplc="FC18EE54">
      <w:start w:val="1"/>
      <w:numFmt w:val="lowerRoman"/>
      <w:lvlText w:val="%3."/>
      <w:lvlJc w:val="right"/>
      <w:pPr>
        <w:ind w:left="2160" w:hanging="180"/>
      </w:pPr>
    </w:lvl>
    <w:lvl w:ilvl="3" w:tplc="9BDE0076">
      <w:start w:val="1"/>
      <w:numFmt w:val="decimal"/>
      <w:lvlText w:val="%4."/>
      <w:lvlJc w:val="left"/>
      <w:pPr>
        <w:ind w:left="2880" w:hanging="360"/>
      </w:pPr>
    </w:lvl>
    <w:lvl w:ilvl="4" w:tplc="ED8CABBE">
      <w:start w:val="1"/>
      <w:numFmt w:val="lowerLetter"/>
      <w:lvlText w:val="%5."/>
      <w:lvlJc w:val="left"/>
      <w:pPr>
        <w:ind w:left="3600" w:hanging="360"/>
      </w:pPr>
    </w:lvl>
    <w:lvl w:ilvl="5" w:tplc="12D003F8">
      <w:start w:val="1"/>
      <w:numFmt w:val="lowerRoman"/>
      <w:lvlText w:val="%6."/>
      <w:lvlJc w:val="right"/>
      <w:pPr>
        <w:ind w:left="4320" w:hanging="180"/>
      </w:pPr>
    </w:lvl>
    <w:lvl w:ilvl="6" w:tplc="93361762">
      <w:start w:val="1"/>
      <w:numFmt w:val="decimal"/>
      <w:lvlText w:val="%7."/>
      <w:lvlJc w:val="left"/>
      <w:pPr>
        <w:ind w:left="5040" w:hanging="360"/>
      </w:pPr>
    </w:lvl>
    <w:lvl w:ilvl="7" w:tplc="8B6E81C0">
      <w:start w:val="1"/>
      <w:numFmt w:val="lowerLetter"/>
      <w:lvlText w:val="%8."/>
      <w:lvlJc w:val="left"/>
      <w:pPr>
        <w:ind w:left="5760" w:hanging="360"/>
      </w:pPr>
    </w:lvl>
    <w:lvl w:ilvl="8" w:tplc="27AE8840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45E900"/>
    <w:multiLevelType w:val="hybridMultilevel"/>
    <w:tmpl w:val="A6E8AED6"/>
    <w:lvl w:ilvl="0" w:tplc="FA9E3A1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7DCE0B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32017D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33A7EB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4B625D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F3C63F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BD0204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7DA1E0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586FA0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72B78348"/>
    <w:multiLevelType w:val="hybridMultilevel"/>
    <w:tmpl w:val="CB4CE064"/>
    <w:lvl w:ilvl="0" w:tplc="FDA8E2E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C7CF5F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978396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934E04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CFE601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588913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414BD6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7FED6C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670685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792D0EAA"/>
    <w:multiLevelType w:val="multilevel"/>
    <w:tmpl w:val="873C85A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7DDE714F"/>
    <w:multiLevelType w:val="hybridMultilevel"/>
    <w:tmpl w:val="6D968E34"/>
    <w:lvl w:ilvl="0" w:tplc="31B685BE">
      <w:start w:val="1"/>
      <w:numFmt w:val="bullet"/>
      <w:lvlText w:val=""/>
      <w:lvlJc w:val="left"/>
      <w:pPr>
        <w:ind w:left="777" w:hanging="360"/>
      </w:pPr>
      <w:rPr>
        <w:rFonts w:hint="default" w:ascii="Symbol" w:hAnsi="Symbol"/>
      </w:rPr>
    </w:lvl>
    <w:lvl w:ilvl="1" w:tplc="65328622">
      <w:numFmt w:val="bullet"/>
      <w:lvlText w:val="o"/>
      <w:lvlJc w:val="left"/>
      <w:pPr>
        <w:ind w:left="1497" w:hanging="360"/>
      </w:pPr>
      <w:rPr>
        <w:rFonts w:hint="default" w:ascii="Courier New" w:hAnsi="Courier New"/>
      </w:rPr>
    </w:lvl>
    <w:lvl w:ilvl="2" w:tplc="565EACFC">
      <w:numFmt w:val="bullet"/>
      <w:lvlText w:val=""/>
      <w:lvlJc w:val="left"/>
      <w:pPr>
        <w:ind w:left="2217" w:hanging="360"/>
      </w:pPr>
      <w:rPr>
        <w:rFonts w:hint="default" w:ascii="Wingdings" w:hAnsi="Wingdings"/>
      </w:rPr>
    </w:lvl>
    <w:lvl w:ilvl="3" w:tplc="F07E90B0">
      <w:numFmt w:val="bullet"/>
      <w:lvlText w:val=""/>
      <w:lvlJc w:val="left"/>
      <w:pPr>
        <w:ind w:left="2937" w:hanging="360"/>
      </w:pPr>
      <w:rPr>
        <w:rFonts w:hint="default" w:ascii="Symbol" w:hAnsi="Symbol"/>
      </w:rPr>
    </w:lvl>
    <w:lvl w:ilvl="4" w:tplc="5352CD88">
      <w:numFmt w:val="bullet"/>
      <w:lvlText w:val="o"/>
      <w:lvlJc w:val="left"/>
      <w:pPr>
        <w:ind w:left="3657" w:hanging="360"/>
      </w:pPr>
      <w:rPr>
        <w:rFonts w:hint="default" w:ascii="Courier New" w:hAnsi="Courier New"/>
      </w:rPr>
    </w:lvl>
    <w:lvl w:ilvl="5" w:tplc="5ED6CA20">
      <w:numFmt w:val="bullet"/>
      <w:lvlText w:val=""/>
      <w:lvlJc w:val="left"/>
      <w:pPr>
        <w:ind w:left="4377" w:hanging="360"/>
      </w:pPr>
      <w:rPr>
        <w:rFonts w:hint="default" w:ascii="Wingdings" w:hAnsi="Wingdings"/>
      </w:rPr>
    </w:lvl>
    <w:lvl w:ilvl="6" w:tplc="AD3443B8">
      <w:numFmt w:val="bullet"/>
      <w:lvlText w:val=""/>
      <w:lvlJc w:val="left"/>
      <w:pPr>
        <w:ind w:left="5097" w:hanging="360"/>
      </w:pPr>
      <w:rPr>
        <w:rFonts w:hint="default" w:ascii="Symbol" w:hAnsi="Symbol"/>
      </w:rPr>
    </w:lvl>
    <w:lvl w:ilvl="7" w:tplc="7FB84724">
      <w:numFmt w:val="bullet"/>
      <w:lvlText w:val="o"/>
      <w:lvlJc w:val="left"/>
      <w:pPr>
        <w:ind w:left="5817" w:hanging="360"/>
      </w:pPr>
      <w:rPr>
        <w:rFonts w:hint="default" w:ascii="Courier New" w:hAnsi="Courier New"/>
      </w:rPr>
    </w:lvl>
    <w:lvl w:ilvl="8" w:tplc="7FDC9384">
      <w:numFmt w:val="bullet"/>
      <w:lvlText w:val=""/>
      <w:lvlJc w:val="left"/>
      <w:pPr>
        <w:ind w:left="6537" w:hanging="360"/>
      </w:pPr>
      <w:rPr>
        <w:rFonts w:hint="default" w:ascii="Wingdings" w:hAnsi="Wingdings"/>
      </w:rPr>
    </w:lvl>
  </w:abstractNum>
  <w:num w:numId="1" w16cid:durableId="974413214">
    <w:abstractNumId w:val="15"/>
  </w:num>
  <w:num w:numId="2" w16cid:durableId="1962154045">
    <w:abstractNumId w:val="7"/>
  </w:num>
  <w:num w:numId="3" w16cid:durableId="1185753835">
    <w:abstractNumId w:val="12"/>
  </w:num>
  <w:num w:numId="4" w16cid:durableId="1870798242">
    <w:abstractNumId w:val="8"/>
  </w:num>
  <w:num w:numId="5" w16cid:durableId="1962950606">
    <w:abstractNumId w:val="3"/>
  </w:num>
  <w:num w:numId="6" w16cid:durableId="887840388">
    <w:abstractNumId w:val="10"/>
  </w:num>
  <w:num w:numId="7" w16cid:durableId="1448810819">
    <w:abstractNumId w:val="1"/>
  </w:num>
  <w:num w:numId="8" w16cid:durableId="121654317">
    <w:abstractNumId w:val="14"/>
  </w:num>
  <w:num w:numId="9" w16cid:durableId="1860965095">
    <w:abstractNumId w:val="5"/>
  </w:num>
  <w:num w:numId="10" w16cid:durableId="521016944">
    <w:abstractNumId w:val="9"/>
  </w:num>
  <w:num w:numId="11" w16cid:durableId="232813884">
    <w:abstractNumId w:val="16"/>
  </w:num>
  <w:num w:numId="12" w16cid:durableId="476997229">
    <w:abstractNumId w:val="6"/>
  </w:num>
  <w:num w:numId="13" w16cid:durableId="222067106">
    <w:abstractNumId w:val="11"/>
  </w:num>
  <w:num w:numId="14" w16cid:durableId="333844905">
    <w:abstractNumId w:val="0"/>
  </w:num>
  <w:num w:numId="15" w16cid:durableId="509025812">
    <w:abstractNumId w:val="2"/>
  </w:num>
  <w:num w:numId="16" w16cid:durableId="2000227995">
    <w:abstractNumId w:val="17"/>
  </w:num>
  <w:num w:numId="17" w16cid:durableId="607006857">
    <w:abstractNumId w:val="18"/>
  </w:num>
  <w:num w:numId="18" w16cid:durableId="1934164178">
    <w:abstractNumId w:val="13"/>
  </w:num>
  <w:num w:numId="19" w16cid:durableId="14919454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FCE"/>
    <w:rsid w:val="00006499"/>
    <w:rsid w:val="000648FD"/>
    <w:rsid w:val="00066BFB"/>
    <w:rsid w:val="00076A5A"/>
    <w:rsid w:val="000D4373"/>
    <w:rsid w:val="000D501D"/>
    <w:rsid w:val="000E0A6B"/>
    <w:rsid w:val="000E6968"/>
    <w:rsid w:val="000F665F"/>
    <w:rsid w:val="001342F7"/>
    <w:rsid w:val="00151AA2"/>
    <w:rsid w:val="00174625"/>
    <w:rsid w:val="00176204"/>
    <w:rsid w:val="0018099E"/>
    <w:rsid w:val="001A3AF0"/>
    <w:rsid w:val="001C5E35"/>
    <w:rsid w:val="002042C2"/>
    <w:rsid w:val="0023605E"/>
    <w:rsid w:val="00285926"/>
    <w:rsid w:val="002870E4"/>
    <w:rsid w:val="002A05F1"/>
    <w:rsid w:val="002B0CB8"/>
    <w:rsid w:val="002F7E3C"/>
    <w:rsid w:val="00302B4C"/>
    <w:rsid w:val="00315DA1"/>
    <w:rsid w:val="0034332E"/>
    <w:rsid w:val="0037645B"/>
    <w:rsid w:val="00394C2F"/>
    <w:rsid w:val="003B0191"/>
    <w:rsid w:val="003C1BB3"/>
    <w:rsid w:val="003F1D04"/>
    <w:rsid w:val="00402842"/>
    <w:rsid w:val="0040347E"/>
    <w:rsid w:val="0040765B"/>
    <w:rsid w:val="00407C5F"/>
    <w:rsid w:val="004231F4"/>
    <w:rsid w:val="004302A2"/>
    <w:rsid w:val="00454748"/>
    <w:rsid w:val="00497C74"/>
    <w:rsid w:val="004B7647"/>
    <w:rsid w:val="004F5B6F"/>
    <w:rsid w:val="00545C9F"/>
    <w:rsid w:val="00560D53"/>
    <w:rsid w:val="00590BA9"/>
    <w:rsid w:val="005C131F"/>
    <w:rsid w:val="005C2C47"/>
    <w:rsid w:val="005F08BE"/>
    <w:rsid w:val="006315EA"/>
    <w:rsid w:val="00647C3C"/>
    <w:rsid w:val="00650C99"/>
    <w:rsid w:val="00654A46"/>
    <w:rsid w:val="00656EA8"/>
    <w:rsid w:val="006B49C0"/>
    <w:rsid w:val="006D50FC"/>
    <w:rsid w:val="006E0049"/>
    <w:rsid w:val="006E356B"/>
    <w:rsid w:val="006E54DA"/>
    <w:rsid w:val="00701032"/>
    <w:rsid w:val="007055DD"/>
    <w:rsid w:val="00715B9E"/>
    <w:rsid w:val="007250CC"/>
    <w:rsid w:val="00732DE1"/>
    <w:rsid w:val="00747302"/>
    <w:rsid w:val="00762E85"/>
    <w:rsid w:val="007A3071"/>
    <w:rsid w:val="007B521C"/>
    <w:rsid w:val="007C4FCE"/>
    <w:rsid w:val="007E52CE"/>
    <w:rsid w:val="00811A75"/>
    <w:rsid w:val="00826208"/>
    <w:rsid w:val="00826691"/>
    <w:rsid w:val="008765F6"/>
    <w:rsid w:val="008B068A"/>
    <w:rsid w:val="008C4506"/>
    <w:rsid w:val="008E0319"/>
    <w:rsid w:val="00906A90"/>
    <w:rsid w:val="009137C8"/>
    <w:rsid w:val="0092296F"/>
    <w:rsid w:val="00941F55"/>
    <w:rsid w:val="00945B2D"/>
    <w:rsid w:val="00964A8C"/>
    <w:rsid w:val="009F6C4A"/>
    <w:rsid w:val="00A01738"/>
    <w:rsid w:val="00A04D1B"/>
    <w:rsid w:val="00A06607"/>
    <w:rsid w:val="00A44180"/>
    <w:rsid w:val="00A51840"/>
    <w:rsid w:val="00A87491"/>
    <w:rsid w:val="00A939A9"/>
    <w:rsid w:val="00AA65B4"/>
    <w:rsid w:val="00AC7DA4"/>
    <w:rsid w:val="00AD046C"/>
    <w:rsid w:val="00AE5B69"/>
    <w:rsid w:val="00AF0D5B"/>
    <w:rsid w:val="00B20AE8"/>
    <w:rsid w:val="00B82529"/>
    <w:rsid w:val="00BB0CE1"/>
    <w:rsid w:val="00BB3471"/>
    <w:rsid w:val="00BE0504"/>
    <w:rsid w:val="00BF47DC"/>
    <w:rsid w:val="00BF6AF4"/>
    <w:rsid w:val="00C23B40"/>
    <w:rsid w:val="00C47338"/>
    <w:rsid w:val="00C8530D"/>
    <w:rsid w:val="00C92BFC"/>
    <w:rsid w:val="00CC05C5"/>
    <w:rsid w:val="00CC0D18"/>
    <w:rsid w:val="00CD3AAC"/>
    <w:rsid w:val="00CE5313"/>
    <w:rsid w:val="00CE7B7C"/>
    <w:rsid w:val="00CF2D55"/>
    <w:rsid w:val="00D16DD3"/>
    <w:rsid w:val="00D36808"/>
    <w:rsid w:val="00D416F3"/>
    <w:rsid w:val="00D4602C"/>
    <w:rsid w:val="00D537D2"/>
    <w:rsid w:val="00D5669F"/>
    <w:rsid w:val="00D97501"/>
    <w:rsid w:val="00DA696A"/>
    <w:rsid w:val="00DC7848"/>
    <w:rsid w:val="00DE744F"/>
    <w:rsid w:val="00DF1DC5"/>
    <w:rsid w:val="00E2033B"/>
    <w:rsid w:val="00E326D8"/>
    <w:rsid w:val="00E50FCD"/>
    <w:rsid w:val="00E9025A"/>
    <w:rsid w:val="00EA07D7"/>
    <w:rsid w:val="00EC11E5"/>
    <w:rsid w:val="00ED2E6D"/>
    <w:rsid w:val="00ED4D70"/>
    <w:rsid w:val="00EE200F"/>
    <w:rsid w:val="00F13B98"/>
    <w:rsid w:val="00F24A87"/>
    <w:rsid w:val="00F47919"/>
    <w:rsid w:val="00F514FA"/>
    <w:rsid w:val="00F93CC3"/>
    <w:rsid w:val="00F95A53"/>
    <w:rsid w:val="00FA538C"/>
    <w:rsid w:val="00FB6B97"/>
    <w:rsid w:val="00FE4771"/>
    <w:rsid w:val="00FE69D3"/>
    <w:rsid w:val="01232B73"/>
    <w:rsid w:val="0248E24F"/>
    <w:rsid w:val="02A0D352"/>
    <w:rsid w:val="02D006E8"/>
    <w:rsid w:val="02F6460C"/>
    <w:rsid w:val="031CE62A"/>
    <w:rsid w:val="03D53DFC"/>
    <w:rsid w:val="05EB5DDC"/>
    <w:rsid w:val="06087F9A"/>
    <w:rsid w:val="06FC81F4"/>
    <w:rsid w:val="07911EC0"/>
    <w:rsid w:val="0899F012"/>
    <w:rsid w:val="09F1F5D9"/>
    <w:rsid w:val="0AAAE469"/>
    <w:rsid w:val="0AF05D41"/>
    <w:rsid w:val="0BCA0C37"/>
    <w:rsid w:val="0BF414C0"/>
    <w:rsid w:val="0C95C475"/>
    <w:rsid w:val="0CADFFB2"/>
    <w:rsid w:val="0CB8A003"/>
    <w:rsid w:val="0D5205B6"/>
    <w:rsid w:val="0E008777"/>
    <w:rsid w:val="0E9F3247"/>
    <w:rsid w:val="11E1D443"/>
    <w:rsid w:val="12ACD8D0"/>
    <w:rsid w:val="13FE8C5E"/>
    <w:rsid w:val="142CAD69"/>
    <w:rsid w:val="15704685"/>
    <w:rsid w:val="167519B1"/>
    <w:rsid w:val="17395026"/>
    <w:rsid w:val="1A98AF86"/>
    <w:rsid w:val="1B5DADF9"/>
    <w:rsid w:val="1F8FAFC5"/>
    <w:rsid w:val="1FBBA38F"/>
    <w:rsid w:val="2073CB7F"/>
    <w:rsid w:val="222A4DB0"/>
    <w:rsid w:val="2435CD2E"/>
    <w:rsid w:val="27217C05"/>
    <w:rsid w:val="27FE0A25"/>
    <w:rsid w:val="291724D0"/>
    <w:rsid w:val="2A53DD4A"/>
    <w:rsid w:val="2B33F03A"/>
    <w:rsid w:val="2E64CA27"/>
    <w:rsid w:val="2E918894"/>
    <w:rsid w:val="30E190A6"/>
    <w:rsid w:val="324E1A68"/>
    <w:rsid w:val="3268FD0D"/>
    <w:rsid w:val="33EEEF99"/>
    <w:rsid w:val="360ADC4A"/>
    <w:rsid w:val="360EC141"/>
    <w:rsid w:val="3668AC98"/>
    <w:rsid w:val="3796719B"/>
    <w:rsid w:val="37B2218C"/>
    <w:rsid w:val="38234809"/>
    <w:rsid w:val="384C9EB6"/>
    <w:rsid w:val="3E59DEB1"/>
    <w:rsid w:val="3E9355C4"/>
    <w:rsid w:val="42116CDE"/>
    <w:rsid w:val="4218710F"/>
    <w:rsid w:val="4378373B"/>
    <w:rsid w:val="46A89432"/>
    <w:rsid w:val="4774352E"/>
    <w:rsid w:val="480E7992"/>
    <w:rsid w:val="48891287"/>
    <w:rsid w:val="48A5A0DC"/>
    <w:rsid w:val="48C72FF1"/>
    <w:rsid w:val="49AD21CD"/>
    <w:rsid w:val="4B48430C"/>
    <w:rsid w:val="4D99803C"/>
    <w:rsid w:val="4E40C272"/>
    <w:rsid w:val="4EEA1335"/>
    <w:rsid w:val="4EF1B28F"/>
    <w:rsid w:val="4F5F1401"/>
    <w:rsid w:val="50BE5089"/>
    <w:rsid w:val="5189E7BF"/>
    <w:rsid w:val="52DDAEB4"/>
    <w:rsid w:val="53267652"/>
    <w:rsid w:val="54B4C5B6"/>
    <w:rsid w:val="55CEB5AF"/>
    <w:rsid w:val="564CFA8E"/>
    <w:rsid w:val="56DF7FFB"/>
    <w:rsid w:val="56F6F666"/>
    <w:rsid w:val="586AD76A"/>
    <w:rsid w:val="58DE5194"/>
    <w:rsid w:val="5ACD8C11"/>
    <w:rsid w:val="5B6801DE"/>
    <w:rsid w:val="5CE96442"/>
    <w:rsid w:val="5D365A82"/>
    <w:rsid w:val="5DF6DE91"/>
    <w:rsid w:val="5E7619B2"/>
    <w:rsid w:val="5FDF5251"/>
    <w:rsid w:val="62CC0DF6"/>
    <w:rsid w:val="6599CFBA"/>
    <w:rsid w:val="67F5960B"/>
    <w:rsid w:val="67FD8C18"/>
    <w:rsid w:val="6930E3C1"/>
    <w:rsid w:val="6A970A55"/>
    <w:rsid w:val="6B27220C"/>
    <w:rsid w:val="6BCD8570"/>
    <w:rsid w:val="6BF7E929"/>
    <w:rsid w:val="6F9B6379"/>
    <w:rsid w:val="714F7ABD"/>
    <w:rsid w:val="7162774E"/>
    <w:rsid w:val="726EA4BE"/>
    <w:rsid w:val="727A9690"/>
    <w:rsid w:val="72E0F29F"/>
    <w:rsid w:val="72EEFF26"/>
    <w:rsid w:val="737C3758"/>
    <w:rsid w:val="7384D138"/>
    <w:rsid w:val="73AC50F3"/>
    <w:rsid w:val="759F67C0"/>
    <w:rsid w:val="780DB743"/>
    <w:rsid w:val="78DF3D12"/>
    <w:rsid w:val="793C20E5"/>
    <w:rsid w:val="79E92E33"/>
    <w:rsid w:val="7AABC72E"/>
    <w:rsid w:val="7AD3439A"/>
    <w:rsid w:val="7C29B43B"/>
    <w:rsid w:val="7C6EC4EC"/>
    <w:rsid w:val="7D5AA717"/>
    <w:rsid w:val="7DE3A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y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FC4491"/>
  <w15:chartTrackingRefBased/>
  <w15:docId w15:val="{8990F583-4A69-4788-9E6E-0BB087CBA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C4FCE"/>
    <w:pPr>
      <w:suppressAutoHyphens/>
      <w:autoSpaceDN w:val="0"/>
      <w:spacing w:after="0" w:line="240" w:lineRule="auto"/>
      <w:textAlignment w:val="baseline"/>
    </w:pPr>
    <w:rPr>
      <w:rFonts w:ascii="Calibri" w:hAnsi="Calibri" w:eastAsia="Times New Roman" w:cs="Times New Roman"/>
      <w:sz w:val="24"/>
      <w:szCs w:val="24"/>
      <w:lang w:val="en-US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rsid w:val="007C4FCE"/>
    <w:pPr>
      <w:ind w:left="720"/>
    </w:pPr>
  </w:style>
  <w:style w:type="paragraph" w:styleId="TableParagraph" w:customStyle="1">
    <w:name w:val="Table Paragraph"/>
    <w:basedOn w:val="Normal"/>
    <w:uiPriority w:val="1"/>
    <w:qFormat/>
    <w:rsid w:val="2E918894"/>
    <w:pPr>
      <w:ind w:left="110"/>
    </w:pPr>
    <w:rPr>
      <w:rFonts w:asciiTheme="minorHAnsi" w:hAnsiTheme="minorHAnsi" w:eastAsiaTheme="minorEastAsia" w:cstheme="minorBidi"/>
      <w:sz w:val="22"/>
      <w:szCs w:val="22"/>
    </w:rPr>
  </w:style>
  <w:style w:type="paragraph" w:styleId="Header">
    <w:name w:val="header"/>
    <w:basedOn w:val="Normal"/>
    <w:uiPriority w:val="99"/>
    <w:unhideWhenUsed/>
    <w:rsid w:val="2E918894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uiPriority w:val="99"/>
    <w:unhideWhenUsed/>
    <w:rsid w:val="2E918894"/>
    <w:pPr>
      <w:tabs>
        <w:tab w:val="center" w:pos="4680"/>
        <w:tab w:val="right" w:pos="9360"/>
      </w:tabs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microsoft.com/office/2020/10/relationships/intelligence" Target="intelligence2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image" Target="media/image2.png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629EDBC883414BBE5823F3DF889717" ma:contentTypeVersion="16" ma:contentTypeDescription="Create a new document." ma:contentTypeScope="" ma:versionID="31f3cc2f23b26215cdfdccef56dd13f1">
  <xsd:schema xmlns:xsd="http://www.w3.org/2001/XMLSchema" xmlns:xs="http://www.w3.org/2001/XMLSchema" xmlns:p="http://schemas.microsoft.com/office/2006/metadata/properties" xmlns:ns2="b48fbcaf-2c38-4141-a782-b95e19f9f11a" xmlns:ns3="c3a7754d-786f-40c4-85d7-74307045b5a0" targetNamespace="http://schemas.microsoft.com/office/2006/metadata/properties" ma:root="true" ma:fieldsID="2eed9ca69d00477f18cbaa484e00f9d3" ns2:_="" ns3:_="">
    <xsd:import namespace="b48fbcaf-2c38-4141-a782-b95e19f9f11a"/>
    <xsd:import namespace="c3a7754d-786f-40c4-85d7-74307045b5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8fbcaf-2c38-4141-a782-b95e19f9f1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ed27d4b-4c75-4bb2-9da4-18cf97dca5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a7754d-786f-40c4-85d7-74307045b5a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48d87014-e750-4b65-843a-c18a68cd96d4}" ma:internalName="TaxCatchAll" ma:showField="CatchAllData" ma:web="c3a7754d-786f-40c4-85d7-74307045b5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48fbcaf-2c38-4141-a782-b95e19f9f11a">
      <Terms xmlns="http://schemas.microsoft.com/office/infopath/2007/PartnerControls"/>
    </lcf76f155ced4ddcb4097134ff3c332f>
    <TaxCatchAll xmlns="c3a7754d-786f-40c4-85d7-74307045b5a0" xsi:nil="true"/>
    <SharedWithUsers xmlns="c3a7754d-786f-40c4-85d7-74307045b5a0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ED45E56F-5842-43DD-9058-AD34BF364C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8fbcaf-2c38-4141-a782-b95e19f9f11a"/>
    <ds:schemaRef ds:uri="c3a7754d-786f-40c4-85d7-74307045b5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22BEE7-7AA9-4455-A607-4C744182E6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387FFB-F54F-4129-8E69-68F9D339AF8F}">
  <ds:schemaRefs>
    <ds:schemaRef ds:uri="http://schemas.microsoft.com/office/2006/metadata/properties"/>
    <ds:schemaRef ds:uri="http://schemas.microsoft.com/office/infopath/2007/PartnerControls"/>
    <ds:schemaRef ds:uri="b48fbcaf-2c38-4141-a782-b95e19f9f11a"/>
    <ds:schemaRef ds:uri="c3a7754d-786f-40c4-85d7-74307045b5a0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Nia Thomas</dc:creator>
  <keywords/>
  <dc:description/>
  <lastModifiedBy>Ffion Griffiths</lastModifiedBy>
  <revision>3</revision>
  <dcterms:created xsi:type="dcterms:W3CDTF">2026-07-02T15:19:00.0000000Z</dcterms:created>
  <dcterms:modified xsi:type="dcterms:W3CDTF">2026-07-02T15:25:20.5200325Z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0x010100AB629EDBC883414BBE5823F3DF889717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